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81" w:rsidRDefault="00D564F7" w:rsidP="00D564F7">
      <w:pPr>
        <w:pStyle w:val="Heading1"/>
      </w:pPr>
      <w:r>
        <w:t>Factsheet: State of the Disability Sector Report 2019</w:t>
      </w:r>
    </w:p>
    <w:p w:rsidR="00D564F7" w:rsidRDefault="00D564F7" w:rsidP="00D564F7">
      <w:pPr>
        <w:pStyle w:val="Heading2"/>
      </w:pPr>
      <w:r w:rsidRPr="00D564F7">
        <w:t>Key Statistics</w:t>
      </w:r>
    </w:p>
    <w:p w:rsidR="00D564F7" w:rsidRDefault="00D564F7" w:rsidP="00D564F7">
      <w:pPr>
        <w:rPr>
          <w:lang w:eastAsia="en-AU"/>
        </w:rPr>
      </w:pPr>
      <w:r>
        <w:rPr>
          <w:lang w:eastAsia="en-AU"/>
        </w:rPr>
        <w:t>NDS’s State of the Disability Sector Report 2019, based o</w:t>
      </w:r>
      <w:r>
        <w:rPr>
          <w:lang w:eastAsia="en-AU"/>
        </w:rPr>
        <w:t xml:space="preserve">n responses from 667 disability </w:t>
      </w:r>
      <w:r>
        <w:rPr>
          <w:lang w:eastAsia="en-AU"/>
        </w:rPr>
        <w:t>service providers that took part in our Annual Market Surve</w:t>
      </w:r>
      <w:r>
        <w:rPr>
          <w:lang w:eastAsia="en-AU"/>
        </w:rPr>
        <w:t xml:space="preserve">y, paints a picture of a sector </w:t>
      </w:r>
      <w:r>
        <w:rPr>
          <w:lang w:eastAsia="en-AU"/>
        </w:rPr>
        <w:t>still adapting to immense change. Here are some key findings from the report.</w:t>
      </w:r>
    </w:p>
    <w:p w:rsidR="00D564F7" w:rsidRDefault="00D564F7" w:rsidP="00D564F7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22% of providers say operating</w:t>
      </w:r>
      <w:r>
        <w:rPr>
          <w:lang w:eastAsia="en-AU"/>
        </w:rPr>
        <w:t xml:space="preserve"> </w:t>
      </w:r>
      <w:r>
        <w:rPr>
          <w:lang w:eastAsia="en-AU"/>
        </w:rPr>
        <w:t>conditions have improved</w:t>
      </w:r>
    </w:p>
    <w:p w:rsidR="00D564F7" w:rsidRDefault="00D564F7" w:rsidP="00D564F7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Financial stability is fragile: just</w:t>
      </w:r>
      <w:r>
        <w:rPr>
          <w:lang w:eastAsia="en-AU"/>
        </w:rPr>
        <w:t xml:space="preserve"> </w:t>
      </w:r>
      <w:r>
        <w:rPr>
          <w:lang w:eastAsia="en-AU"/>
        </w:rPr>
        <w:t>49% reported making a 2019</w:t>
      </w:r>
      <w:r>
        <w:rPr>
          <w:lang w:eastAsia="en-AU"/>
        </w:rPr>
        <w:t xml:space="preserve"> </w:t>
      </w:r>
      <w:r>
        <w:rPr>
          <w:lang w:eastAsia="en-AU"/>
        </w:rPr>
        <w:t>profit of 3% or more</w:t>
      </w:r>
    </w:p>
    <w:p w:rsidR="00D564F7" w:rsidRDefault="00D564F7" w:rsidP="00D564F7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76% of providers are worried they</w:t>
      </w:r>
      <w:r>
        <w:rPr>
          <w:lang w:eastAsia="en-AU"/>
        </w:rPr>
        <w:t xml:space="preserve"> </w:t>
      </w:r>
      <w:r>
        <w:rPr>
          <w:lang w:eastAsia="en-AU"/>
        </w:rPr>
        <w:t>can’t provide NDIS services without</w:t>
      </w:r>
      <w:r>
        <w:rPr>
          <w:lang w:eastAsia="en-AU"/>
        </w:rPr>
        <w:t xml:space="preserve"> </w:t>
      </w:r>
      <w:r>
        <w:rPr>
          <w:lang w:eastAsia="en-AU"/>
        </w:rPr>
        <w:t>the Temporary Transformation</w:t>
      </w:r>
      <w:r>
        <w:rPr>
          <w:lang w:eastAsia="en-AU"/>
        </w:rPr>
        <w:t xml:space="preserve"> </w:t>
      </w:r>
      <w:r>
        <w:rPr>
          <w:lang w:eastAsia="en-AU"/>
        </w:rPr>
        <w:t>Payment price loading</w:t>
      </w:r>
    </w:p>
    <w:p w:rsidR="00D564F7" w:rsidRDefault="00D564F7" w:rsidP="00D564F7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Over half (55%) of providers say</w:t>
      </w:r>
      <w:r>
        <w:rPr>
          <w:lang w:eastAsia="en-AU"/>
        </w:rPr>
        <w:t xml:space="preserve"> </w:t>
      </w:r>
      <w:r>
        <w:rPr>
          <w:lang w:eastAsia="en-AU"/>
        </w:rPr>
        <w:t>NDIS policy reforms are heading</w:t>
      </w:r>
      <w:r>
        <w:rPr>
          <w:lang w:eastAsia="en-AU"/>
        </w:rPr>
        <w:t xml:space="preserve"> </w:t>
      </w:r>
      <w:r>
        <w:rPr>
          <w:lang w:eastAsia="en-AU"/>
        </w:rPr>
        <w:t>in the right direction</w:t>
      </w:r>
    </w:p>
    <w:p w:rsidR="00D564F7" w:rsidRDefault="00D564F7" w:rsidP="00D564F7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Three quarters of respondents</w:t>
      </w:r>
      <w:r>
        <w:rPr>
          <w:lang w:eastAsia="en-AU"/>
        </w:rPr>
        <w:t xml:space="preserve"> </w:t>
      </w:r>
      <w:r>
        <w:rPr>
          <w:lang w:eastAsia="en-AU"/>
        </w:rPr>
        <w:t>think there are too many</w:t>
      </w:r>
      <w:r>
        <w:rPr>
          <w:lang w:eastAsia="en-AU"/>
        </w:rPr>
        <w:t xml:space="preserve"> </w:t>
      </w:r>
      <w:r>
        <w:rPr>
          <w:lang w:eastAsia="en-AU"/>
        </w:rPr>
        <w:t>unnecessary rules and</w:t>
      </w:r>
      <w:r>
        <w:rPr>
          <w:lang w:eastAsia="en-AU"/>
        </w:rPr>
        <w:t xml:space="preserve"> </w:t>
      </w:r>
      <w:r>
        <w:rPr>
          <w:lang w:eastAsia="en-AU"/>
        </w:rPr>
        <w:t>regulations</w:t>
      </w:r>
    </w:p>
    <w:p w:rsidR="00D564F7" w:rsidRDefault="00D564F7" w:rsidP="00D564F7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75% of providers say unpaid</w:t>
      </w:r>
      <w:r>
        <w:rPr>
          <w:lang w:eastAsia="en-AU"/>
        </w:rPr>
        <w:t xml:space="preserve"> </w:t>
      </w:r>
      <w:r>
        <w:rPr>
          <w:lang w:eastAsia="en-AU"/>
        </w:rPr>
        <w:t>assistance for people to navigate</w:t>
      </w:r>
      <w:r>
        <w:rPr>
          <w:lang w:eastAsia="en-AU"/>
        </w:rPr>
        <w:t xml:space="preserve"> </w:t>
      </w:r>
      <w:r>
        <w:rPr>
          <w:lang w:eastAsia="en-AU"/>
        </w:rPr>
        <w:t>the NDIS distracts from their</w:t>
      </w:r>
      <w:r>
        <w:rPr>
          <w:lang w:eastAsia="en-AU"/>
        </w:rPr>
        <w:t xml:space="preserve"> </w:t>
      </w:r>
      <w:r>
        <w:rPr>
          <w:lang w:eastAsia="en-AU"/>
        </w:rPr>
        <w:t>service provision</w:t>
      </w:r>
    </w:p>
    <w:p w:rsidR="00D564F7" w:rsidRDefault="00D564F7" w:rsidP="00D564F7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Four in ten respondents are</w:t>
      </w:r>
      <w:r>
        <w:rPr>
          <w:lang w:eastAsia="en-AU"/>
        </w:rPr>
        <w:t xml:space="preserve"> </w:t>
      </w:r>
      <w:r>
        <w:rPr>
          <w:lang w:eastAsia="en-AU"/>
        </w:rPr>
        <w:t>confident the Quality and</w:t>
      </w:r>
      <w:r>
        <w:rPr>
          <w:lang w:eastAsia="en-AU"/>
        </w:rPr>
        <w:t xml:space="preserve"> </w:t>
      </w:r>
      <w:r>
        <w:rPr>
          <w:lang w:eastAsia="en-AU"/>
        </w:rPr>
        <w:t>Safeguards Framework will</w:t>
      </w:r>
      <w:r>
        <w:rPr>
          <w:lang w:eastAsia="en-AU"/>
        </w:rPr>
        <w:t xml:space="preserve"> </w:t>
      </w:r>
      <w:r>
        <w:rPr>
          <w:lang w:eastAsia="en-AU"/>
        </w:rPr>
        <w:t>improve services</w:t>
      </w:r>
    </w:p>
    <w:p w:rsidR="00D564F7" w:rsidRDefault="00D564F7" w:rsidP="00D564F7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Only 22% of respondents feel the</w:t>
      </w:r>
      <w:r>
        <w:rPr>
          <w:lang w:eastAsia="en-AU"/>
        </w:rPr>
        <w:t xml:space="preserve"> </w:t>
      </w:r>
      <w:r>
        <w:rPr>
          <w:lang w:eastAsia="en-AU"/>
        </w:rPr>
        <w:t>NDIA has a high level of respect</w:t>
      </w:r>
      <w:r>
        <w:rPr>
          <w:lang w:eastAsia="en-AU"/>
        </w:rPr>
        <w:t xml:space="preserve"> </w:t>
      </w:r>
      <w:r>
        <w:rPr>
          <w:lang w:eastAsia="en-AU"/>
        </w:rPr>
        <w:t>for service providers</w:t>
      </w:r>
    </w:p>
    <w:p w:rsidR="00D564F7" w:rsidRPr="00D564F7" w:rsidRDefault="00D564F7" w:rsidP="00D564F7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Providers say they need to</w:t>
      </w:r>
      <w:r>
        <w:rPr>
          <w:lang w:eastAsia="en-AU"/>
        </w:rPr>
        <w:t xml:space="preserve"> </w:t>
      </w:r>
      <w:r>
        <w:rPr>
          <w:lang w:eastAsia="en-AU"/>
        </w:rPr>
        <w:t>improve their workforce planning,</w:t>
      </w:r>
      <w:r>
        <w:rPr>
          <w:lang w:eastAsia="en-AU"/>
        </w:rPr>
        <w:t xml:space="preserve"> </w:t>
      </w:r>
      <w:r>
        <w:rPr>
          <w:lang w:eastAsia="en-AU"/>
        </w:rPr>
        <w:t>IT strategy, and learning and</w:t>
      </w:r>
      <w:r>
        <w:rPr>
          <w:lang w:eastAsia="en-AU"/>
        </w:rPr>
        <w:t xml:space="preserve"> </w:t>
      </w:r>
      <w:r>
        <w:rPr>
          <w:lang w:eastAsia="en-AU"/>
        </w:rPr>
        <w:t>development</w:t>
      </w:r>
      <w:bookmarkStart w:id="0" w:name="_GoBack"/>
      <w:bookmarkEnd w:id="0"/>
    </w:p>
    <w:sectPr w:rsidR="00D564F7" w:rsidRPr="00D56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C06B1"/>
    <w:multiLevelType w:val="hybridMultilevel"/>
    <w:tmpl w:val="BCBC1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F7"/>
    <w:rsid w:val="00044C15"/>
    <w:rsid w:val="00080AC8"/>
    <w:rsid w:val="00530848"/>
    <w:rsid w:val="00D564F7"/>
    <w:rsid w:val="00E9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5066"/>
  <w15:chartTrackingRefBased/>
  <w15:docId w15:val="{94B63EC3-0692-4C41-8D74-B79FD104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48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0AC8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AC8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sz w:val="3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AC8"/>
    <w:rPr>
      <w:rFonts w:ascii="Arial" w:eastAsiaTheme="majorEastAsia" w:hAnsi="Arial" w:cstheme="majorBidi"/>
      <w:b/>
      <w:bC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AC8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D5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48450EC1.dotm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>National Disability Services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McGlinn</dc:creator>
  <cp:keywords/>
  <dc:description/>
  <cp:lastModifiedBy>Indre McGlinn</cp:lastModifiedBy>
  <cp:revision>1</cp:revision>
  <dcterms:created xsi:type="dcterms:W3CDTF">2019-11-15T05:15:00Z</dcterms:created>
  <dcterms:modified xsi:type="dcterms:W3CDTF">2019-11-15T05:18:00Z</dcterms:modified>
</cp:coreProperties>
</file>