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F47CA" w14:textId="579DC679" w:rsidR="000A2634" w:rsidRDefault="00EF1E3B" w:rsidP="00C7418D">
      <w:pPr>
        <w:pStyle w:val="Title"/>
        <w:rPr>
          <w:bCs/>
        </w:rPr>
      </w:pPr>
      <w:r>
        <w:rPr>
          <w:lang w:val="en-US"/>
        </w:rPr>
        <w:t xml:space="preserve">Facilitators’ </w:t>
      </w:r>
      <w:r w:rsidR="0039733C" w:rsidRPr="0039733C">
        <w:rPr>
          <w:bCs/>
        </w:rPr>
        <w:t>Guide: Key Conversations - Upholding Human Rights in NDIS Supports and Services</w:t>
      </w:r>
    </w:p>
    <w:p w14:paraId="7F9B2186" w14:textId="424C5BB6" w:rsidR="002E1E15" w:rsidRPr="002E1E15" w:rsidRDefault="002E1E15" w:rsidP="002E1E15">
      <w:pPr>
        <w:spacing w:before="120" w:after="360"/>
        <w:rPr>
          <w:sz w:val="24"/>
          <w:szCs w:val="24"/>
        </w:rPr>
      </w:pPr>
      <w:r w:rsidRPr="002E1E15">
        <w:rPr>
          <w:sz w:val="24"/>
          <w:szCs w:val="24"/>
        </w:rPr>
        <w:t>This resource was developed by the NDS Quality and Safeguards Sector Readiness Project and is funded by the Government of Western Australia Department of Communities.</w:t>
      </w:r>
    </w:p>
    <w:p w14:paraId="60957455" w14:textId="77777777" w:rsidR="00CB2786" w:rsidRPr="00CB2786" w:rsidRDefault="00CB2786" w:rsidP="00CB2786">
      <w:pPr>
        <w:pStyle w:val="Heading1"/>
      </w:pPr>
      <w:r w:rsidRPr="00CB2786">
        <w:t>What is a key conversation?</w:t>
      </w:r>
    </w:p>
    <w:p w14:paraId="609CD9F6" w14:textId="77777777" w:rsidR="00CB2786" w:rsidRPr="00CB2786" w:rsidRDefault="00CB2786" w:rsidP="00CB2786">
      <w:pPr>
        <w:rPr>
          <w:bCs/>
        </w:rPr>
      </w:pPr>
      <w:r w:rsidRPr="00CB2786">
        <w:rPr>
          <w:bCs/>
        </w:rPr>
        <w:t xml:space="preserve">A key conversation is a short, structured conversation based around a simple scenario. Key conversations can be used as thought starters to raise awareness of small groups of workers during routine meetings or during planned training. </w:t>
      </w:r>
    </w:p>
    <w:p w14:paraId="7023DBF0" w14:textId="77777777" w:rsidR="00DF2190" w:rsidRPr="00DF2190" w:rsidRDefault="00DF2190" w:rsidP="000D78B2">
      <w:pPr>
        <w:pStyle w:val="Heading2"/>
      </w:pPr>
      <w:r w:rsidRPr="00DF2190">
        <w:t>Who is this for?</w:t>
      </w:r>
    </w:p>
    <w:p w14:paraId="2490A506" w14:textId="2AB96CD7" w:rsidR="00763A5C" w:rsidRDefault="00DF2190" w:rsidP="000D78B2">
      <w:pPr>
        <w:spacing w:after="240"/>
      </w:pPr>
      <w:r w:rsidRPr="00DF2190">
        <w:t xml:space="preserve">This resource was developed to assist team leaders, managers or any person who facilitates group discussions.    </w:t>
      </w:r>
    </w:p>
    <w:p w14:paraId="72676055" w14:textId="77777777" w:rsidR="000D7E68" w:rsidRPr="000D78B2" w:rsidRDefault="000D7E68" w:rsidP="000D78B2">
      <w:pPr>
        <w:pStyle w:val="Heading1"/>
        <w:rPr>
          <w:rFonts w:eastAsia="Calibri"/>
        </w:rPr>
      </w:pPr>
      <w:r w:rsidRPr="000D78B2">
        <w:rPr>
          <w:rFonts w:eastAsia="Calibri"/>
        </w:rPr>
        <w:t>Upholding Human Rights in NDIS Supports and Services</w:t>
      </w:r>
    </w:p>
    <w:p w14:paraId="02E783C2" w14:textId="77777777" w:rsidR="000D7E68" w:rsidRPr="000D78B2" w:rsidRDefault="000D7E68" w:rsidP="00D80893">
      <w:pPr>
        <w:pStyle w:val="Heading2"/>
        <w:rPr>
          <w:rFonts w:eastAsia="Calibri"/>
        </w:rPr>
      </w:pPr>
      <w:r w:rsidRPr="000D78B2">
        <w:rPr>
          <w:rFonts w:eastAsia="Calibri"/>
        </w:rPr>
        <w:t>How to facilitate these key conversations</w:t>
      </w:r>
    </w:p>
    <w:p w14:paraId="06B66C17" w14:textId="77777777" w:rsidR="000D7E68" w:rsidRDefault="000D7E68" w:rsidP="000D7E68">
      <w:pPr>
        <w:rPr>
          <w:rFonts w:eastAsia="Calibri" w:cs="Times New Roman"/>
          <w:szCs w:val="26"/>
        </w:rPr>
      </w:pPr>
      <w:r w:rsidRPr="0044193B">
        <w:rPr>
          <w:rFonts w:eastAsia="Calibri" w:cs="Times New Roman"/>
          <w:szCs w:val="26"/>
        </w:rPr>
        <w:t xml:space="preserve">The </w:t>
      </w:r>
      <w:r>
        <w:rPr>
          <w:rFonts w:eastAsia="Calibri" w:cs="Times New Roman"/>
          <w:szCs w:val="26"/>
        </w:rPr>
        <w:t>goal</w:t>
      </w:r>
      <w:r w:rsidRPr="0044193B">
        <w:rPr>
          <w:rFonts w:eastAsia="Calibri" w:cs="Times New Roman"/>
          <w:szCs w:val="26"/>
        </w:rPr>
        <w:t xml:space="preserve"> of using this </w:t>
      </w:r>
      <w:r>
        <w:rPr>
          <w:rFonts w:eastAsia="Calibri" w:cs="Times New Roman"/>
          <w:szCs w:val="26"/>
        </w:rPr>
        <w:t>resource</w:t>
      </w:r>
      <w:r w:rsidRPr="0044193B">
        <w:rPr>
          <w:rFonts w:eastAsia="Calibri" w:cs="Times New Roman"/>
          <w:szCs w:val="26"/>
        </w:rPr>
        <w:t xml:space="preserve"> is to </w:t>
      </w:r>
      <w:r>
        <w:rPr>
          <w:rFonts w:eastAsia="Calibri" w:cs="Times New Roman"/>
          <w:szCs w:val="26"/>
        </w:rPr>
        <w:t xml:space="preserve">assist </w:t>
      </w:r>
      <w:r w:rsidRPr="0044193B">
        <w:rPr>
          <w:rFonts w:eastAsia="Calibri" w:cs="Times New Roman"/>
          <w:szCs w:val="26"/>
        </w:rPr>
        <w:t xml:space="preserve">your workers </w:t>
      </w:r>
      <w:r>
        <w:rPr>
          <w:rFonts w:eastAsia="Calibri" w:cs="Times New Roman"/>
          <w:szCs w:val="26"/>
        </w:rPr>
        <w:t>to understand their role and responsibilities in upholding people’s human rights.</w:t>
      </w:r>
      <w:r w:rsidRPr="0044193B">
        <w:rPr>
          <w:rFonts w:eastAsia="Calibri" w:cs="Times New Roman"/>
          <w:szCs w:val="26"/>
        </w:rPr>
        <w:t xml:space="preserve"> It aims to do this by increasing awareness and facilitating discussion around some of the challenges and expected responses. </w:t>
      </w:r>
    </w:p>
    <w:p w14:paraId="1F5D7431" w14:textId="77777777" w:rsidR="000D7E68" w:rsidRPr="0044193B" w:rsidRDefault="000D7E68" w:rsidP="000D7E68">
      <w:pPr>
        <w:rPr>
          <w:rFonts w:eastAsia="Calibri" w:cs="Times New Roman"/>
          <w:szCs w:val="26"/>
        </w:rPr>
      </w:pPr>
      <w:r w:rsidRPr="0044193B">
        <w:rPr>
          <w:rFonts w:eastAsia="Calibri" w:cs="Times New Roman"/>
          <w:szCs w:val="26"/>
        </w:rPr>
        <w:t>Th</w:t>
      </w:r>
      <w:r>
        <w:rPr>
          <w:rFonts w:eastAsia="Calibri" w:cs="Times New Roman"/>
          <w:szCs w:val="26"/>
        </w:rPr>
        <w:t>is</w:t>
      </w:r>
      <w:r w:rsidRPr="0044193B">
        <w:rPr>
          <w:rFonts w:eastAsia="Calibri" w:cs="Times New Roman"/>
          <w:szCs w:val="26"/>
        </w:rPr>
        <w:t xml:space="preserve"> tool has facilitator instructions</w:t>
      </w:r>
      <w:r>
        <w:rPr>
          <w:rFonts w:eastAsia="Calibri" w:cs="Times New Roman"/>
          <w:szCs w:val="26"/>
        </w:rPr>
        <w:t>, answers key and tips on how to use the Power Point slides and the Team Workbook</w:t>
      </w:r>
      <w:r w:rsidRPr="0044193B">
        <w:rPr>
          <w:rFonts w:eastAsia="Calibri" w:cs="Times New Roman"/>
          <w:szCs w:val="26"/>
        </w:rPr>
        <w:t xml:space="preserve">. </w:t>
      </w:r>
    </w:p>
    <w:p w14:paraId="5F3F515C" w14:textId="77777777" w:rsidR="000D7E68" w:rsidRDefault="000D7E68" w:rsidP="000D7E68">
      <w:pPr>
        <w:rPr>
          <w:rFonts w:eastAsia="Calibri" w:cs="Times New Roman"/>
          <w:szCs w:val="26"/>
        </w:rPr>
      </w:pPr>
      <w:r w:rsidRPr="0044193B">
        <w:rPr>
          <w:rFonts w:eastAsia="Calibri" w:cs="Times New Roman"/>
          <w:szCs w:val="26"/>
        </w:rPr>
        <w:t xml:space="preserve">The facilitator’s focus will be on creating opportunities for workers to explore and ask questions. </w:t>
      </w:r>
      <w:r w:rsidRPr="00D93055">
        <w:rPr>
          <w:rFonts w:eastAsia="Calibri" w:cs="Times New Roman"/>
          <w:szCs w:val="26"/>
        </w:rPr>
        <w:t xml:space="preserve">Facilitators </w:t>
      </w:r>
      <w:r>
        <w:rPr>
          <w:rFonts w:eastAsia="Calibri" w:cs="Times New Roman"/>
          <w:szCs w:val="26"/>
        </w:rPr>
        <w:t>sh</w:t>
      </w:r>
      <w:r w:rsidRPr="00D93055">
        <w:rPr>
          <w:rFonts w:eastAsia="Calibri" w:cs="Times New Roman"/>
          <w:szCs w:val="26"/>
        </w:rPr>
        <w:t>ould ideally have the skills to:</w:t>
      </w:r>
    </w:p>
    <w:p w14:paraId="1B2111A6" w14:textId="77777777" w:rsidR="000D7E68" w:rsidRPr="00AF0405" w:rsidRDefault="000D7E68" w:rsidP="000D7E68">
      <w:pPr>
        <w:pStyle w:val="ListParagraph"/>
        <w:numPr>
          <w:ilvl w:val="0"/>
          <w:numId w:val="28"/>
        </w:numPr>
        <w:spacing w:after="120" w:line="276" w:lineRule="auto"/>
        <w:ind w:left="360"/>
        <w:rPr>
          <w:rFonts w:eastAsia="Calibri" w:cs="Times New Roman"/>
          <w:szCs w:val="26"/>
        </w:rPr>
      </w:pPr>
      <w:r>
        <w:rPr>
          <w:szCs w:val="26"/>
          <w:lang w:val="en-US"/>
        </w:rPr>
        <w:t xml:space="preserve">Facilitate open discussions </w:t>
      </w:r>
    </w:p>
    <w:p w14:paraId="5EAED995" w14:textId="77777777" w:rsidR="000D7E68" w:rsidRPr="00C43AC4" w:rsidRDefault="000D7E68" w:rsidP="000D7E68">
      <w:pPr>
        <w:pStyle w:val="ListParagraph"/>
        <w:numPr>
          <w:ilvl w:val="0"/>
          <w:numId w:val="28"/>
        </w:numPr>
        <w:spacing w:after="120" w:line="276" w:lineRule="auto"/>
        <w:ind w:left="360"/>
        <w:rPr>
          <w:rFonts w:eastAsia="Calibri" w:cs="Times New Roman"/>
          <w:szCs w:val="26"/>
        </w:rPr>
      </w:pPr>
      <w:r w:rsidRPr="00AF0405">
        <w:rPr>
          <w:szCs w:val="26"/>
          <w:lang w:val="en-US"/>
        </w:rPr>
        <w:lastRenderedPageBreak/>
        <w:t xml:space="preserve">Coach people to come up with solutions and </w:t>
      </w:r>
      <w:r>
        <w:rPr>
          <w:szCs w:val="26"/>
          <w:lang w:val="en-US"/>
        </w:rPr>
        <w:t>answers</w:t>
      </w:r>
      <w:r w:rsidRPr="00AF0405">
        <w:rPr>
          <w:szCs w:val="26"/>
          <w:lang w:val="en-US"/>
        </w:rPr>
        <w:t xml:space="preserve"> </w:t>
      </w:r>
    </w:p>
    <w:p w14:paraId="74DDFF85" w14:textId="77777777" w:rsidR="000D7E68" w:rsidRPr="0044193B" w:rsidRDefault="000D7E68" w:rsidP="000D7E68">
      <w:pPr>
        <w:rPr>
          <w:rFonts w:eastAsia="Calibri" w:cs="Times New Roman"/>
          <w:szCs w:val="26"/>
        </w:rPr>
      </w:pPr>
      <w:r w:rsidRPr="0044193B">
        <w:rPr>
          <w:rFonts w:eastAsia="Calibri" w:cs="Times New Roman"/>
          <w:szCs w:val="26"/>
        </w:rPr>
        <w:t xml:space="preserve">Facilitators should have knowledge of </w:t>
      </w:r>
      <w:r>
        <w:rPr>
          <w:rFonts w:eastAsia="Calibri" w:cs="Times New Roman"/>
          <w:szCs w:val="26"/>
        </w:rPr>
        <w:t>Human Rights</w:t>
      </w:r>
      <w:r w:rsidRPr="0044193B">
        <w:rPr>
          <w:rFonts w:eastAsia="Calibri" w:cs="Times New Roman"/>
          <w:szCs w:val="26"/>
        </w:rPr>
        <w:t xml:space="preserve"> and the relevant policies and procedures of their organisation.</w:t>
      </w:r>
    </w:p>
    <w:p w14:paraId="03A07BB8" w14:textId="77777777" w:rsidR="000D7E68" w:rsidRDefault="000D7E68" w:rsidP="000D7E68">
      <w:pPr>
        <w:spacing w:before="240"/>
        <w:rPr>
          <w:rFonts w:eastAsia="Calibri" w:cs="Times New Roman"/>
          <w:b/>
          <w:bCs/>
          <w:szCs w:val="26"/>
        </w:rPr>
      </w:pPr>
      <w:r w:rsidRPr="002D79AF">
        <w:rPr>
          <w:rFonts w:eastAsia="Calibri" w:cs="Times New Roman"/>
          <w:b/>
          <w:bCs/>
          <w:szCs w:val="26"/>
        </w:rPr>
        <w:t>In addition to this Facilitators Guide, to facilitate this key conversation you will also need:</w:t>
      </w:r>
    </w:p>
    <w:p w14:paraId="3EB6F29F" w14:textId="77777777" w:rsidR="000D7E68" w:rsidRDefault="000D7E68" w:rsidP="000D7E68">
      <w:pPr>
        <w:pStyle w:val="ListParagraph"/>
        <w:numPr>
          <w:ilvl w:val="0"/>
          <w:numId w:val="29"/>
        </w:numPr>
        <w:spacing w:before="120" w:after="120"/>
        <w:rPr>
          <w:rFonts w:eastAsia="Calibri" w:cs="Times New Roman"/>
          <w:szCs w:val="26"/>
        </w:rPr>
      </w:pPr>
      <w:r w:rsidRPr="14F87C4D">
        <w:rPr>
          <w:rFonts w:eastAsia="Calibri" w:cs="Times New Roman"/>
          <w:szCs w:val="26"/>
        </w:rPr>
        <w:t>The Power</w:t>
      </w:r>
      <w:r>
        <w:rPr>
          <w:rFonts w:eastAsia="Calibri" w:cs="Times New Roman"/>
          <w:szCs w:val="26"/>
        </w:rPr>
        <w:t xml:space="preserve"> </w:t>
      </w:r>
      <w:r w:rsidRPr="14F87C4D">
        <w:rPr>
          <w:rFonts w:eastAsia="Calibri" w:cs="Times New Roman"/>
          <w:szCs w:val="26"/>
        </w:rPr>
        <w:t xml:space="preserve">Point Slides </w:t>
      </w:r>
    </w:p>
    <w:p w14:paraId="46DFD031" w14:textId="2AB6BF86" w:rsidR="000D7E68" w:rsidRPr="009A5DB5" w:rsidRDefault="000D7E68" w:rsidP="009A5DB5">
      <w:pPr>
        <w:pStyle w:val="ListParagraph"/>
        <w:numPr>
          <w:ilvl w:val="0"/>
          <w:numId w:val="29"/>
        </w:numPr>
        <w:spacing w:before="120" w:after="240"/>
        <w:ind w:left="357" w:hanging="357"/>
        <w:contextualSpacing w:val="0"/>
        <w:rPr>
          <w:rFonts w:eastAsia="Calibri" w:cs="Times New Roman"/>
          <w:szCs w:val="26"/>
        </w:rPr>
      </w:pPr>
      <w:r w:rsidRPr="14F87C4D">
        <w:rPr>
          <w:rFonts w:eastAsia="Calibri" w:cs="Times New Roman"/>
          <w:szCs w:val="26"/>
        </w:rPr>
        <w:t xml:space="preserve">The </w:t>
      </w:r>
      <w:r>
        <w:rPr>
          <w:rFonts w:eastAsia="Calibri" w:cs="Times New Roman"/>
          <w:szCs w:val="26"/>
        </w:rPr>
        <w:t>Team Workbook</w:t>
      </w:r>
      <w:r w:rsidRPr="14F87C4D">
        <w:rPr>
          <w:rFonts w:eastAsia="Calibri" w:cs="Times New Roman"/>
          <w:szCs w:val="26"/>
        </w:rPr>
        <w:t xml:space="preserve"> </w:t>
      </w:r>
    </w:p>
    <w:p w14:paraId="1342CEE8" w14:textId="77777777" w:rsidR="000D7E68" w:rsidRPr="009A5DB5" w:rsidRDefault="000D7E68" w:rsidP="009A5DB5">
      <w:pPr>
        <w:pStyle w:val="Heading1"/>
        <w:rPr>
          <w:rFonts w:eastAsia="Calibri"/>
        </w:rPr>
      </w:pPr>
      <w:r w:rsidRPr="009A5DB5">
        <w:rPr>
          <w:rFonts w:eastAsia="Calibri"/>
        </w:rPr>
        <w:t>Preparation</w:t>
      </w:r>
    </w:p>
    <w:p w14:paraId="05084B5D" w14:textId="77777777" w:rsidR="000D7E68" w:rsidRDefault="000D7E68" w:rsidP="000D7E68">
      <w:pPr>
        <w:rPr>
          <w:rFonts w:eastAsia="Calibri" w:cs="Times New Roman"/>
          <w:szCs w:val="26"/>
        </w:rPr>
      </w:pPr>
      <w:r w:rsidRPr="002D79AF">
        <w:rPr>
          <w:rFonts w:eastAsia="Calibri" w:cs="Times New Roman"/>
          <w:szCs w:val="26"/>
        </w:rPr>
        <w:t xml:space="preserve">In preparation for facilitating this key conversation, read through all the materials. </w:t>
      </w:r>
    </w:p>
    <w:p w14:paraId="2A3FE14A" w14:textId="77777777" w:rsidR="000D7E68" w:rsidRPr="0044193B" w:rsidRDefault="000D7E68" w:rsidP="00C8386B">
      <w:pPr>
        <w:pStyle w:val="Heading2"/>
        <w:rPr>
          <w:rFonts w:eastAsia="Calibri"/>
        </w:rPr>
      </w:pPr>
      <w:r w:rsidRPr="14F87C4D">
        <w:rPr>
          <w:rFonts w:eastAsia="Calibri"/>
        </w:rPr>
        <w:t>Outline:</w:t>
      </w:r>
    </w:p>
    <w:p w14:paraId="6FB297B1" w14:textId="77777777" w:rsidR="000D7E68" w:rsidRPr="0044193B" w:rsidRDefault="000D7E68" w:rsidP="000D7E68">
      <w:pPr>
        <w:rPr>
          <w:rFonts w:eastAsia="Calibri" w:cs="Times New Roman"/>
          <w:szCs w:val="26"/>
        </w:rPr>
      </w:pPr>
      <w:r w:rsidRPr="14F87C4D">
        <w:rPr>
          <w:rFonts w:eastAsia="Calibri" w:cs="Times New Roman"/>
          <w:szCs w:val="26"/>
        </w:rPr>
        <w:t>This training is made up of five separate parts:</w:t>
      </w:r>
    </w:p>
    <w:p w14:paraId="012B635F" w14:textId="3249A8F3" w:rsidR="000D7E68" w:rsidRDefault="007E6B70" w:rsidP="00C8386B">
      <w:pPr>
        <w:spacing w:after="120"/>
        <w:rPr>
          <w:b/>
          <w:bCs/>
        </w:rPr>
      </w:pPr>
      <w:r w:rsidRPr="007E6B70">
        <w:rPr>
          <w:b/>
          <w:bCs/>
        </w:rPr>
        <w:t>Title</w:t>
      </w:r>
      <w:r w:rsidR="000F6F43">
        <w:rPr>
          <w:b/>
          <w:bCs/>
        </w:rPr>
        <w:t>:</w:t>
      </w:r>
      <w:r w:rsidR="00903EF7" w:rsidRPr="00903EF7">
        <w:rPr>
          <w:rFonts w:eastAsia="Calibri" w:cs="Times New Roman"/>
          <w:b/>
          <w:bCs/>
          <w:szCs w:val="26"/>
        </w:rPr>
        <w:t xml:space="preserve"> </w:t>
      </w:r>
      <w:r w:rsidR="00903EF7" w:rsidRPr="00903EF7">
        <w:rPr>
          <w:b/>
          <w:bCs/>
        </w:rPr>
        <w:t>Introduction</w:t>
      </w:r>
    </w:p>
    <w:p w14:paraId="7E6B7EFC" w14:textId="05C64CDB" w:rsidR="00AB30A7" w:rsidRPr="002B4FDF" w:rsidRDefault="00AB30A7" w:rsidP="00C8386B">
      <w:pPr>
        <w:spacing w:after="120"/>
      </w:pPr>
      <w:r w:rsidRPr="00AB30A7">
        <w:rPr>
          <w:b/>
          <w:bCs/>
        </w:rPr>
        <w:t>Topic</w:t>
      </w:r>
      <w:r w:rsidR="000F6F43">
        <w:rPr>
          <w:b/>
          <w:bCs/>
        </w:rPr>
        <w:t>:</w:t>
      </w:r>
      <w:r w:rsidR="00D465CA" w:rsidRPr="00D465CA">
        <w:rPr>
          <w:rFonts w:eastAsia="Calibri" w:cs="Times New Roman"/>
          <w:szCs w:val="26"/>
        </w:rPr>
        <w:t xml:space="preserve"> </w:t>
      </w:r>
      <w:r w:rsidR="00D465CA" w:rsidRPr="002B4FDF">
        <w:t>Setting the scene and introducing the NDIS Code of Conduct.</w:t>
      </w:r>
    </w:p>
    <w:p w14:paraId="7E574E75" w14:textId="5DE04B68" w:rsidR="00CD7AC0" w:rsidRPr="002B4FDF" w:rsidRDefault="00CD7AC0" w:rsidP="00C8386B">
      <w:pPr>
        <w:spacing w:after="120"/>
      </w:pPr>
      <w:r w:rsidRPr="002B4FDF">
        <w:t>Activity</w:t>
      </w:r>
      <w:r w:rsidR="000F6F43" w:rsidRPr="002B4FDF">
        <w:t>:</w:t>
      </w:r>
      <w:r w:rsidR="00D465CA" w:rsidRPr="002B4FDF">
        <w:t xml:space="preserve"> N/A</w:t>
      </w:r>
    </w:p>
    <w:p w14:paraId="5FDA9089" w14:textId="5D79E864" w:rsidR="000F6F43" w:rsidRDefault="000F6F43" w:rsidP="00C8386B">
      <w:pPr>
        <w:spacing w:after="120"/>
        <w:rPr>
          <w:b/>
          <w:bCs/>
        </w:rPr>
      </w:pPr>
      <w:r w:rsidRPr="000F6F43">
        <w:rPr>
          <w:b/>
          <w:bCs/>
        </w:rPr>
        <w:t>Slides</w:t>
      </w:r>
      <w:r>
        <w:rPr>
          <w:b/>
          <w:bCs/>
        </w:rPr>
        <w:t>:</w:t>
      </w:r>
      <w:r w:rsidR="00D465CA">
        <w:rPr>
          <w:b/>
          <w:bCs/>
        </w:rPr>
        <w:t xml:space="preserve"> </w:t>
      </w:r>
      <w:r w:rsidR="00D465CA" w:rsidRPr="002B4FDF">
        <w:t>1-2</w:t>
      </w:r>
    </w:p>
    <w:p w14:paraId="5BF9B83C" w14:textId="4C51DD6E" w:rsidR="000F6F43" w:rsidRPr="000F6F43" w:rsidRDefault="000F6F43" w:rsidP="00C8386B">
      <w:pPr>
        <w:spacing w:after="120"/>
        <w:rPr>
          <w:b/>
          <w:bCs/>
        </w:rPr>
      </w:pPr>
      <w:r w:rsidRPr="000F6F43">
        <w:rPr>
          <w:b/>
          <w:bCs/>
        </w:rPr>
        <w:t>Title:</w:t>
      </w:r>
      <w:r w:rsidR="00DE70B0" w:rsidRPr="002B4FDF">
        <w:rPr>
          <w:rFonts w:eastAsia="Calibri" w:cs="Times New Roman"/>
          <w:b/>
          <w:bCs/>
          <w:szCs w:val="26"/>
        </w:rPr>
        <w:t xml:space="preserve"> </w:t>
      </w:r>
      <w:r w:rsidR="00DE70B0" w:rsidRPr="002B4FDF">
        <w:rPr>
          <w:b/>
          <w:bCs/>
        </w:rPr>
        <w:t>Where human rights come from</w:t>
      </w:r>
    </w:p>
    <w:p w14:paraId="161DBC14" w14:textId="6327071C" w:rsidR="000F6F43" w:rsidRPr="000F6F43" w:rsidRDefault="000F6F43" w:rsidP="00C8386B">
      <w:pPr>
        <w:spacing w:after="120"/>
      </w:pPr>
      <w:r w:rsidRPr="000F6F43">
        <w:rPr>
          <w:b/>
          <w:bCs/>
        </w:rPr>
        <w:t>Topic:</w:t>
      </w:r>
      <w:r w:rsidR="00AC46C5">
        <w:rPr>
          <w:b/>
          <w:bCs/>
        </w:rPr>
        <w:t xml:space="preserve"> </w:t>
      </w:r>
      <w:r w:rsidR="00AC46C5" w:rsidRPr="002B4FDF">
        <w:t>Exploring the history of the CRPD.</w:t>
      </w:r>
    </w:p>
    <w:p w14:paraId="0DC4FC6C" w14:textId="21FA094F" w:rsidR="000F6F43" w:rsidRPr="000F6F43" w:rsidRDefault="000F6F43" w:rsidP="00C8386B">
      <w:pPr>
        <w:spacing w:after="120"/>
      </w:pPr>
      <w:r w:rsidRPr="000F6F43">
        <w:rPr>
          <w:b/>
          <w:bCs/>
        </w:rPr>
        <w:t>Activity:</w:t>
      </w:r>
      <w:r w:rsidR="00D4144D">
        <w:rPr>
          <w:b/>
          <w:bCs/>
        </w:rPr>
        <w:t xml:space="preserve"> </w:t>
      </w:r>
      <w:r w:rsidR="00D4144D" w:rsidRPr="002B4FDF">
        <w:t>Group reflection on our own experience of human rights and video. Team Workbook- Group Activity 1, page 4</w:t>
      </w:r>
    </w:p>
    <w:p w14:paraId="591474B4" w14:textId="640678D6" w:rsidR="000F6F43" w:rsidRPr="000F6F43" w:rsidRDefault="000F6F43" w:rsidP="00C8386B">
      <w:pPr>
        <w:spacing w:after="120"/>
        <w:rPr>
          <w:b/>
          <w:bCs/>
        </w:rPr>
      </w:pPr>
      <w:r w:rsidRPr="000F6F43">
        <w:rPr>
          <w:b/>
          <w:bCs/>
        </w:rPr>
        <w:t>Slides:</w:t>
      </w:r>
      <w:r w:rsidR="00FC0FF7">
        <w:rPr>
          <w:b/>
          <w:bCs/>
        </w:rPr>
        <w:t xml:space="preserve"> 3-5 </w:t>
      </w:r>
    </w:p>
    <w:p w14:paraId="6B4F5E84" w14:textId="5B53E206" w:rsidR="000F6F43" w:rsidRPr="000F6F43" w:rsidRDefault="000F6F43" w:rsidP="00C8386B">
      <w:pPr>
        <w:spacing w:after="120"/>
        <w:rPr>
          <w:b/>
          <w:bCs/>
        </w:rPr>
      </w:pPr>
      <w:r w:rsidRPr="000F6F43">
        <w:rPr>
          <w:b/>
          <w:bCs/>
        </w:rPr>
        <w:t>Title:</w:t>
      </w:r>
      <w:r w:rsidR="008A3FB3">
        <w:rPr>
          <w:b/>
          <w:bCs/>
        </w:rPr>
        <w:t xml:space="preserve"> </w:t>
      </w:r>
      <w:r w:rsidR="008A3FB3" w:rsidRPr="008A3FB3">
        <w:rPr>
          <w:b/>
          <w:bCs/>
        </w:rPr>
        <w:t>How we think about disability</w:t>
      </w:r>
    </w:p>
    <w:p w14:paraId="5EE9EE14" w14:textId="3CAC6E5C" w:rsidR="000F6F43" w:rsidRPr="000F6F43" w:rsidRDefault="000F6F43" w:rsidP="00C8386B">
      <w:pPr>
        <w:spacing w:after="120"/>
      </w:pPr>
      <w:r w:rsidRPr="000F6F43">
        <w:rPr>
          <w:b/>
          <w:bCs/>
        </w:rPr>
        <w:t>Topic:</w:t>
      </w:r>
      <w:r w:rsidR="00BB4C7C">
        <w:rPr>
          <w:b/>
          <w:bCs/>
        </w:rPr>
        <w:t xml:space="preserve"> </w:t>
      </w:r>
      <w:r w:rsidR="00BB4C7C" w:rsidRPr="002B4FDF">
        <w:t>How human rights are upheld through treaties, legislation and norms.</w:t>
      </w:r>
    </w:p>
    <w:p w14:paraId="4F5F667B" w14:textId="7733D443" w:rsidR="000F6F43" w:rsidRPr="000F6F43" w:rsidRDefault="000F6F43" w:rsidP="00C8386B">
      <w:pPr>
        <w:spacing w:after="120"/>
      </w:pPr>
      <w:r w:rsidRPr="000F6F43">
        <w:rPr>
          <w:b/>
          <w:bCs/>
        </w:rPr>
        <w:t>Activity:</w:t>
      </w:r>
      <w:r w:rsidR="00B600DD">
        <w:rPr>
          <w:b/>
          <w:bCs/>
        </w:rPr>
        <w:t xml:space="preserve"> </w:t>
      </w:r>
      <w:r w:rsidR="00B600DD" w:rsidRPr="002B4FDF">
        <w:t>Group discussion exploring what this means for the people we support. Team Workbook- Group Activity 3, page 9</w:t>
      </w:r>
    </w:p>
    <w:p w14:paraId="19EB6822" w14:textId="7D927655" w:rsidR="000F6F43" w:rsidRPr="000F6F43" w:rsidRDefault="000F6F43" w:rsidP="00C8386B">
      <w:pPr>
        <w:spacing w:after="120"/>
      </w:pPr>
      <w:r w:rsidRPr="000F6F43">
        <w:rPr>
          <w:b/>
          <w:bCs/>
        </w:rPr>
        <w:t>Slides:</w:t>
      </w:r>
      <w:r w:rsidR="00FC0FF7">
        <w:rPr>
          <w:b/>
          <w:bCs/>
        </w:rPr>
        <w:t xml:space="preserve"> </w:t>
      </w:r>
      <w:r w:rsidR="00FC0FF7" w:rsidRPr="002B4FDF">
        <w:t>6</w:t>
      </w:r>
    </w:p>
    <w:p w14:paraId="404E5588" w14:textId="73A9A508" w:rsidR="000F6F43" w:rsidRPr="000F6F43" w:rsidRDefault="000F6F43" w:rsidP="00C8386B">
      <w:pPr>
        <w:spacing w:after="120"/>
        <w:rPr>
          <w:b/>
          <w:bCs/>
        </w:rPr>
      </w:pPr>
      <w:r w:rsidRPr="000F6F43">
        <w:rPr>
          <w:b/>
          <w:bCs/>
        </w:rPr>
        <w:t>Title:</w:t>
      </w:r>
      <w:r w:rsidR="009F1019" w:rsidRPr="009F1019">
        <w:rPr>
          <w:rFonts w:eastAsia="Calibri" w:cs="Times New Roman"/>
          <w:b/>
          <w:bCs/>
          <w:szCs w:val="26"/>
        </w:rPr>
        <w:t xml:space="preserve"> </w:t>
      </w:r>
      <w:r w:rsidR="009F1019" w:rsidRPr="009F1019">
        <w:rPr>
          <w:b/>
          <w:bCs/>
        </w:rPr>
        <w:t>How human rights are implemented</w:t>
      </w:r>
    </w:p>
    <w:p w14:paraId="18341F8B" w14:textId="47A521E5" w:rsidR="000F6F43" w:rsidRPr="000F6F43" w:rsidRDefault="000F6F43" w:rsidP="00C8386B">
      <w:pPr>
        <w:spacing w:after="120"/>
      </w:pPr>
      <w:r w:rsidRPr="000F6F43">
        <w:rPr>
          <w:b/>
          <w:bCs/>
        </w:rPr>
        <w:t>Topic:</w:t>
      </w:r>
      <w:r w:rsidR="00423EEE" w:rsidRPr="00423EEE">
        <w:rPr>
          <w:rFonts w:eastAsia="Calibri" w:cs="Times New Roman"/>
          <w:szCs w:val="26"/>
        </w:rPr>
        <w:t xml:space="preserve"> </w:t>
      </w:r>
      <w:r w:rsidR="00423EEE" w:rsidRPr="002B4FDF">
        <w:t>How human rights are upheld through treaties, legislation and norms.</w:t>
      </w:r>
    </w:p>
    <w:p w14:paraId="22AAE8DF" w14:textId="554EA486" w:rsidR="000F6F43" w:rsidRPr="000F6F43" w:rsidRDefault="000F6F43" w:rsidP="00C8386B">
      <w:pPr>
        <w:spacing w:after="120"/>
      </w:pPr>
      <w:r w:rsidRPr="000F6F43">
        <w:rPr>
          <w:b/>
          <w:bCs/>
        </w:rPr>
        <w:t>Activity:</w:t>
      </w:r>
      <w:r w:rsidR="002B4FDF" w:rsidRPr="002B4FDF">
        <w:rPr>
          <w:rFonts w:eastAsia="Calibri" w:cs="Times New Roman"/>
          <w:szCs w:val="26"/>
        </w:rPr>
        <w:t xml:space="preserve"> </w:t>
      </w:r>
      <w:r w:rsidR="002B4FDF" w:rsidRPr="002B4FDF">
        <w:t>Group discussion exploring what this means for the people we support. Team Workbook- Group Activity 3, page 9</w:t>
      </w:r>
    </w:p>
    <w:p w14:paraId="11B47088" w14:textId="679D8D07" w:rsidR="000F6F43" w:rsidRPr="000F6F43" w:rsidRDefault="000F6F43" w:rsidP="00C8386B">
      <w:pPr>
        <w:spacing w:after="120"/>
      </w:pPr>
      <w:r w:rsidRPr="000F6F43">
        <w:rPr>
          <w:b/>
          <w:bCs/>
        </w:rPr>
        <w:lastRenderedPageBreak/>
        <w:t>Slides:</w:t>
      </w:r>
      <w:r w:rsidR="00FC0FF7" w:rsidRPr="002B4FDF">
        <w:t xml:space="preserve"> 7</w:t>
      </w:r>
    </w:p>
    <w:p w14:paraId="5041D628" w14:textId="77777777" w:rsidR="0079740E" w:rsidRPr="0079740E" w:rsidRDefault="0079740E" w:rsidP="00220104">
      <w:pPr>
        <w:pStyle w:val="Heading2"/>
      </w:pPr>
      <w:r w:rsidRPr="0079740E">
        <w:t>General Tips</w:t>
      </w:r>
    </w:p>
    <w:p w14:paraId="08C1A9EF" w14:textId="77777777" w:rsidR="0079740E" w:rsidRPr="0079740E" w:rsidRDefault="0079740E" w:rsidP="0079740E">
      <w:pPr>
        <w:numPr>
          <w:ilvl w:val="0"/>
          <w:numId w:val="30"/>
        </w:numPr>
      </w:pPr>
      <w:r w:rsidRPr="0079740E">
        <w:t xml:space="preserve">Get familiar with all the resources before your presentation, so can adapt them to your presentation style and the training needs of your organisation. </w:t>
      </w:r>
    </w:p>
    <w:p w14:paraId="08A0E170" w14:textId="77777777" w:rsidR="0079740E" w:rsidRPr="0079740E" w:rsidRDefault="0079740E" w:rsidP="0079740E">
      <w:pPr>
        <w:numPr>
          <w:ilvl w:val="0"/>
          <w:numId w:val="30"/>
        </w:numPr>
      </w:pPr>
      <w:r w:rsidRPr="0079740E">
        <w:t>Take notes if there is anything that you need to follow up on after the session.</w:t>
      </w:r>
    </w:p>
    <w:p w14:paraId="1EF52E3A" w14:textId="77777777" w:rsidR="0079740E" w:rsidRPr="0079740E" w:rsidRDefault="0079740E" w:rsidP="0079740E">
      <w:pPr>
        <w:numPr>
          <w:ilvl w:val="0"/>
          <w:numId w:val="30"/>
        </w:numPr>
      </w:pPr>
      <w:r w:rsidRPr="0079740E">
        <w:t xml:space="preserve">Test the video on the Power Point slide 5 before your presentation. </w:t>
      </w:r>
    </w:p>
    <w:p w14:paraId="3EFB24D0" w14:textId="77777777" w:rsidR="0079740E" w:rsidRPr="0079740E" w:rsidRDefault="0079740E" w:rsidP="0079740E">
      <w:pPr>
        <w:numPr>
          <w:ilvl w:val="0"/>
          <w:numId w:val="30"/>
        </w:numPr>
      </w:pPr>
      <w:r w:rsidRPr="0079740E">
        <w:t xml:space="preserve">Depending on the size of the group, ask people to separate into groups of three to four as necessary for activities. </w:t>
      </w:r>
    </w:p>
    <w:p w14:paraId="140EC25B" w14:textId="77777777" w:rsidR="00720FEF" w:rsidRPr="00220104" w:rsidRDefault="00720FEF" w:rsidP="00220104">
      <w:pPr>
        <w:pStyle w:val="Heading2"/>
        <w:rPr>
          <w:highlight w:val="yellow"/>
        </w:rPr>
      </w:pPr>
      <w:r w:rsidRPr="00220104">
        <w:t>Tips for online presentations</w:t>
      </w:r>
    </w:p>
    <w:p w14:paraId="1542DF73" w14:textId="77777777" w:rsidR="00720FEF" w:rsidRPr="00246516" w:rsidRDefault="00720FEF" w:rsidP="00720FEF">
      <w:pPr>
        <w:pStyle w:val="ListParagraph"/>
        <w:numPr>
          <w:ilvl w:val="0"/>
          <w:numId w:val="31"/>
        </w:numPr>
        <w:spacing w:before="120" w:after="120" w:line="259" w:lineRule="auto"/>
        <w:rPr>
          <w:szCs w:val="26"/>
        </w:rPr>
      </w:pPr>
      <w:r w:rsidRPr="00246516">
        <w:rPr>
          <w:szCs w:val="26"/>
        </w:rPr>
        <w:t xml:space="preserve">Ensure you are comfortable with the video conference program you will be using. This includes sharing your screen, sharing video and making sure that audio works. </w:t>
      </w:r>
    </w:p>
    <w:p w14:paraId="4182EFB5" w14:textId="77777777" w:rsidR="00720FEF" w:rsidRPr="00246516" w:rsidRDefault="00720FEF" w:rsidP="00720FEF">
      <w:pPr>
        <w:pStyle w:val="ListParagraph"/>
        <w:numPr>
          <w:ilvl w:val="0"/>
          <w:numId w:val="31"/>
        </w:numPr>
        <w:spacing w:before="120" w:after="120" w:line="259" w:lineRule="auto"/>
        <w:rPr>
          <w:szCs w:val="26"/>
        </w:rPr>
      </w:pPr>
      <w:r w:rsidRPr="00246516">
        <w:rPr>
          <w:szCs w:val="26"/>
        </w:rPr>
        <w:t>Share workbook resource with participants ahead of time.</w:t>
      </w:r>
    </w:p>
    <w:p w14:paraId="5732BDAE" w14:textId="77777777" w:rsidR="00720FEF" w:rsidRDefault="00720FEF" w:rsidP="00720FEF">
      <w:pPr>
        <w:pStyle w:val="ListParagraph"/>
        <w:numPr>
          <w:ilvl w:val="0"/>
          <w:numId w:val="31"/>
        </w:numPr>
        <w:spacing w:before="120" w:after="120" w:line="259" w:lineRule="auto"/>
        <w:rPr>
          <w:szCs w:val="26"/>
        </w:rPr>
      </w:pPr>
      <w:r w:rsidRPr="00246516">
        <w:rPr>
          <w:szCs w:val="26"/>
        </w:rPr>
        <w:t>If you run breakout rooms, consider if it would be helpful for yourself to visit the rooms to facilitate the discussion or wait until participants in breakout rooms come back to share their key points of discussion.</w:t>
      </w:r>
    </w:p>
    <w:p w14:paraId="5F4243D6" w14:textId="5A06DEEA" w:rsidR="00BD6DBB" w:rsidRDefault="00BD6DBB" w:rsidP="00BD6DBB">
      <w:pPr>
        <w:spacing w:before="120" w:after="120" w:line="259" w:lineRule="auto"/>
        <w:rPr>
          <w:rStyle w:val="TipsChar"/>
        </w:rPr>
      </w:pPr>
      <w:r w:rsidRPr="00BD6DBB">
        <w:rPr>
          <w:rStyle w:val="TipsChar"/>
        </w:rPr>
        <w:t>Resource:</w:t>
      </w:r>
      <w:r>
        <w:rPr>
          <w:rStyle w:val="TipsChar"/>
        </w:rPr>
        <w:t xml:space="preserve"> </w:t>
      </w:r>
      <w:r w:rsidRPr="00BD6DBB">
        <w:rPr>
          <w:rStyle w:val="TipsChar"/>
        </w:rPr>
        <w:t>The NDIS Commission have produced this</w:t>
      </w:r>
      <w:r w:rsidRPr="00BD6DBB">
        <w:rPr>
          <w:szCs w:val="26"/>
        </w:rPr>
        <w:t xml:space="preserve"> </w:t>
      </w:r>
      <w:hyperlink r:id="rId11" w:history="1">
        <w:r w:rsidR="008502CE">
          <w:rPr>
            <w:rStyle w:val="Hyperlink"/>
            <w:szCs w:val="26"/>
          </w:rPr>
          <w:t>NDIS Code of Conduct Summary for Workers webpage</w:t>
        </w:r>
      </w:hyperlink>
      <w:r w:rsidRPr="00BD6DBB">
        <w:rPr>
          <w:szCs w:val="26"/>
        </w:rPr>
        <w:t xml:space="preserve">, </w:t>
      </w:r>
      <w:r w:rsidRPr="00BD6DBB">
        <w:rPr>
          <w:rStyle w:val="TipsChar"/>
        </w:rPr>
        <w:t>you may choose to also provide this to your workers.</w:t>
      </w:r>
    </w:p>
    <w:p w14:paraId="36858B95" w14:textId="77777777" w:rsidR="003D7D3B" w:rsidRPr="003D7D3B" w:rsidRDefault="003D7D3B" w:rsidP="008502CE">
      <w:pPr>
        <w:pStyle w:val="Heading1"/>
      </w:pPr>
      <w:r w:rsidRPr="003D7D3B">
        <w:t>Power Point slides</w:t>
      </w:r>
    </w:p>
    <w:p w14:paraId="3C48AEEB" w14:textId="77777777" w:rsidR="003D7D3B" w:rsidRPr="003D7D3B" w:rsidRDefault="003D7D3B" w:rsidP="008502CE">
      <w:pPr>
        <w:pStyle w:val="Heading2"/>
      </w:pPr>
      <w:r w:rsidRPr="003D7D3B">
        <w:t>Instruction for facilitators</w:t>
      </w:r>
    </w:p>
    <w:p w14:paraId="6AC634BF" w14:textId="12151425" w:rsidR="003D7D3B" w:rsidRPr="008502CE" w:rsidRDefault="003D7D3B" w:rsidP="003D7D3B">
      <w:pPr>
        <w:spacing w:before="120" w:after="120" w:line="259" w:lineRule="auto"/>
        <w:rPr>
          <w:szCs w:val="26"/>
        </w:rPr>
      </w:pPr>
      <w:r w:rsidRPr="003D7D3B">
        <w:rPr>
          <w:szCs w:val="26"/>
        </w:rPr>
        <w:t xml:space="preserve">The Power Point slides have a suggested script in the notes section that can be used and adapted by the facilitator. Use the Power Point presentation to guide your presentation and to introduce the activities of the Team Workbook. </w:t>
      </w:r>
    </w:p>
    <w:p w14:paraId="50E281B7" w14:textId="77777777" w:rsidR="003D7D3B" w:rsidRPr="003D7D3B" w:rsidRDefault="003D7D3B" w:rsidP="008502CE">
      <w:pPr>
        <w:pStyle w:val="Heading1"/>
      </w:pPr>
      <w:r w:rsidRPr="003D7D3B">
        <w:t xml:space="preserve">Team Workbook </w:t>
      </w:r>
    </w:p>
    <w:p w14:paraId="1C972CEA" w14:textId="77777777" w:rsidR="003D7D3B" w:rsidRPr="003D7D3B" w:rsidRDefault="003D7D3B" w:rsidP="008502CE">
      <w:pPr>
        <w:pStyle w:val="Heading2"/>
      </w:pPr>
      <w:r w:rsidRPr="003D7D3B">
        <w:t>Instruction for facilitators</w:t>
      </w:r>
    </w:p>
    <w:p w14:paraId="74F5C442" w14:textId="67BC52CF" w:rsidR="003D7D3B" w:rsidRPr="008502CE" w:rsidRDefault="003D7D3B" w:rsidP="003D7D3B">
      <w:pPr>
        <w:spacing w:before="120" w:after="120" w:line="259" w:lineRule="auto"/>
        <w:rPr>
          <w:szCs w:val="26"/>
        </w:rPr>
      </w:pPr>
      <w:r w:rsidRPr="003D7D3B">
        <w:rPr>
          <w:szCs w:val="26"/>
        </w:rPr>
        <w:t xml:space="preserve">Refer to the Team Workbook for the instructions for each activity. </w:t>
      </w:r>
    </w:p>
    <w:p w14:paraId="1377163C" w14:textId="77777777" w:rsidR="003D7D3B" w:rsidRPr="003D7D3B" w:rsidRDefault="003D7D3B" w:rsidP="00C77F9D">
      <w:pPr>
        <w:pStyle w:val="Heading2"/>
      </w:pPr>
      <w:r w:rsidRPr="003D7D3B">
        <w:t>Group Activity 1</w:t>
      </w:r>
    </w:p>
    <w:p w14:paraId="5A9CB1D2" w14:textId="77777777" w:rsidR="003D7D3B" w:rsidRPr="003D7D3B" w:rsidRDefault="003D7D3B" w:rsidP="003D7D3B">
      <w:pPr>
        <w:spacing w:before="120" w:after="120" w:line="259" w:lineRule="auto"/>
        <w:rPr>
          <w:b/>
          <w:bCs/>
          <w:szCs w:val="26"/>
        </w:rPr>
      </w:pPr>
      <w:r w:rsidRPr="003D7D3B">
        <w:rPr>
          <w:b/>
          <w:bCs/>
          <w:szCs w:val="26"/>
        </w:rPr>
        <w:t>Introduce the activity</w:t>
      </w:r>
    </w:p>
    <w:p w14:paraId="485E9DB4" w14:textId="77777777" w:rsidR="003D7D3B" w:rsidRPr="003D7D3B" w:rsidRDefault="003D7D3B" w:rsidP="003D7D3B">
      <w:pPr>
        <w:spacing w:before="120" w:after="120" w:line="259" w:lineRule="auto"/>
        <w:rPr>
          <w:szCs w:val="26"/>
        </w:rPr>
      </w:pPr>
      <w:r w:rsidRPr="003D7D3B">
        <w:rPr>
          <w:szCs w:val="26"/>
        </w:rPr>
        <w:t>Refer the group to page 3 and 4 of their workbooks and introduce the activity. Possible script:</w:t>
      </w:r>
    </w:p>
    <w:p w14:paraId="70D4E91D" w14:textId="77777777" w:rsidR="003D7D3B" w:rsidRPr="003D7D3B" w:rsidRDefault="003D7D3B" w:rsidP="003D7D3B">
      <w:pPr>
        <w:spacing w:before="120" w:after="120" w:line="259" w:lineRule="auto"/>
        <w:rPr>
          <w:szCs w:val="26"/>
        </w:rPr>
      </w:pPr>
      <w:r w:rsidRPr="003D7D3B">
        <w:rPr>
          <w:szCs w:val="26"/>
        </w:rPr>
        <w:lastRenderedPageBreak/>
        <w:t>“In your groups, read through each question of activity 1, discuss as a group and record your answers, use Handout 2 - Human Rights of people with disability (page 3) to assist you.”</w:t>
      </w:r>
    </w:p>
    <w:p w14:paraId="32FFFEDD" w14:textId="77777777" w:rsidR="003D7D3B" w:rsidRPr="003D7D3B" w:rsidRDefault="003D7D3B" w:rsidP="003D7D3B">
      <w:pPr>
        <w:spacing w:before="120" w:after="120" w:line="259" w:lineRule="auto"/>
        <w:rPr>
          <w:szCs w:val="26"/>
        </w:rPr>
      </w:pPr>
      <w:r w:rsidRPr="003D7D3B">
        <w:rPr>
          <w:szCs w:val="26"/>
        </w:rPr>
        <w:t>Set a time limit for the activity (suggested timeframe 10 minutes).</w:t>
      </w:r>
    </w:p>
    <w:p w14:paraId="5650435E" w14:textId="2B300A5F" w:rsidR="003D7D3B" w:rsidRPr="002D2123" w:rsidRDefault="003D7D3B" w:rsidP="000219F7">
      <w:pPr>
        <w:spacing w:before="120" w:after="240" w:line="259" w:lineRule="auto"/>
        <w:rPr>
          <w:szCs w:val="26"/>
        </w:rPr>
      </w:pPr>
      <w:r w:rsidRPr="003D7D3B">
        <w:rPr>
          <w:szCs w:val="26"/>
        </w:rPr>
        <w:t>At the end of this time bring the groups back together and ask people to share some of their responses.</w:t>
      </w:r>
    </w:p>
    <w:p w14:paraId="60355F1D" w14:textId="77777777" w:rsidR="003D7D3B" w:rsidRPr="003D7D3B" w:rsidRDefault="003D7D3B" w:rsidP="002635B2">
      <w:pPr>
        <w:pStyle w:val="Heading3"/>
      </w:pPr>
      <w:r w:rsidRPr="003D7D3B">
        <w:t>Facilitator Answer Key</w:t>
      </w:r>
    </w:p>
    <w:p w14:paraId="7A8EBFF0" w14:textId="77777777" w:rsidR="003D7D3B" w:rsidRPr="003D7D3B" w:rsidRDefault="003D7D3B" w:rsidP="00C77F9D">
      <w:pPr>
        <w:spacing w:before="120" w:after="240" w:line="259" w:lineRule="auto"/>
        <w:rPr>
          <w:szCs w:val="26"/>
        </w:rPr>
      </w:pPr>
      <w:r w:rsidRPr="003D7D3B">
        <w:rPr>
          <w:szCs w:val="26"/>
        </w:rPr>
        <w:t xml:space="preserve">This facilitator answer key provides information around the expected responses to the questions. It provides space for you as the facilitator, to note any areas where there may be gaps in learning or that require follow up in your training, plans, policies, or procedures.  </w:t>
      </w:r>
    </w:p>
    <w:p w14:paraId="58BD20D6" w14:textId="39171471" w:rsidR="00BD6DBB" w:rsidRPr="00C77F9D" w:rsidRDefault="00272D68" w:rsidP="00BD6DBB">
      <w:pPr>
        <w:numPr>
          <w:ilvl w:val="0"/>
          <w:numId w:val="32"/>
        </w:numPr>
        <w:spacing w:before="120" w:after="120" w:line="259" w:lineRule="auto"/>
        <w:rPr>
          <w:b/>
          <w:szCs w:val="26"/>
        </w:rPr>
      </w:pPr>
      <w:r w:rsidRPr="00272D68">
        <w:rPr>
          <w:b/>
          <w:szCs w:val="26"/>
        </w:rPr>
        <w:t xml:space="preserve">Which of these rights are most important to you personally? What makes your life worth living? </w:t>
      </w:r>
    </w:p>
    <w:p w14:paraId="1A80D861" w14:textId="4B0C5124" w:rsidR="000F6F43" w:rsidRDefault="003F42BF" w:rsidP="00DF2190">
      <w:pPr>
        <w:rPr>
          <w:b/>
          <w:bCs/>
        </w:rPr>
      </w:pPr>
      <w:r w:rsidRPr="003F42BF">
        <w:rPr>
          <w:b/>
          <w:bCs/>
        </w:rPr>
        <w:t>Some expected responses</w:t>
      </w:r>
    </w:p>
    <w:p w14:paraId="4D55C2B5"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 xml:space="preserve">Being able to work and support ourselves financially. </w:t>
      </w:r>
    </w:p>
    <w:p w14:paraId="6E1B7876"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Contributing to society and the community.</w:t>
      </w:r>
    </w:p>
    <w:p w14:paraId="2EE9377C"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Being acknowledged and valued for our contributions.</w:t>
      </w:r>
    </w:p>
    <w:p w14:paraId="44026A30"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Spending time with family and loved ones.</w:t>
      </w:r>
    </w:p>
    <w:p w14:paraId="2BB07A9F"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Access to education and opportunities to learn.</w:t>
      </w:r>
    </w:p>
    <w:p w14:paraId="2C5CEEAB"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Participating in leisure and activities which we enjoy and/or are cultural important to us.</w:t>
      </w:r>
    </w:p>
    <w:p w14:paraId="043CE5D9" w14:textId="77777777" w:rsidR="006B4895" w:rsidRPr="006B4895" w:rsidRDefault="006B4895" w:rsidP="002635B2">
      <w:pPr>
        <w:numPr>
          <w:ilvl w:val="0"/>
          <w:numId w:val="33"/>
        </w:numPr>
        <w:spacing w:before="120" w:after="120"/>
        <w:contextualSpacing/>
        <w:rPr>
          <w:rFonts w:eastAsia="system-ui" w:cs="Arial"/>
          <w:szCs w:val="26"/>
        </w:rPr>
      </w:pPr>
      <w:r w:rsidRPr="006B4895">
        <w:rPr>
          <w:rFonts w:eastAsia="system-ui" w:cs="Arial"/>
          <w:szCs w:val="26"/>
        </w:rPr>
        <w:t>Personal autonomy and independence.</w:t>
      </w:r>
    </w:p>
    <w:p w14:paraId="5EF1043F" w14:textId="77777777" w:rsidR="00A6207E" w:rsidRDefault="006B4895" w:rsidP="002635B2">
      <w:pPr>
        <w:numPr>
          <w:ilvl w:val="0"/>
          <w:numId w:val="33"/>
        </w:numPr>
        <w:spacing w:before="120" w:after="120"/>
        <w:contextualSpacing/>
        <w:rPr>
          <w:rFonts w:eastAsia="system-ui" w:cs="Arial"/>
          <w:szCs w:val="26"/>
        </w:rPr>
      </w:pPr>
      <w:r w:rsidRPr="006B4895">
        <w:rPr>
          <w:rFonts w:eastAsia="system-ui" w:cs="Arial"/>
          <w:szCs w:val="26"/>
        </w:rPr>
        <w:t>Feeling safe</w:t>
      </w:r>
      <w:r w:rsidR="00A6207E">
        <w:rPr>
          <w:rFonts w:eastAsia="system-ui" w:cs="Arial"/>
          <w:szCs w:val="26"/>
        </w:rPr>
        <w:t>.</w:t>
      </w:r>
    </w:p>
    <w:p w14:paraId="3A92BE8B" w14:textId="30957350" w:rsidR="00A6207E" w:rsidRPr="002635B2" w:rsidRDefault="006B4895" w:rsidP="002635B2">
      <w:pPr>
        <w:numPr>
          <w:ilvl w:val="0"/>
          <w:numId w:val="33"/>
        </w:numPr>
        <w:spacing w:before="120" w:after="120"/>
        <w:ind w:left="357" w:hanging="357"/>
        <w:rPr>
          <w:rFonts w:eastAsia="system-ui" w:cs="Arial"/>
          <w:szCs w:val="26"/>
        </w:rPr>
      </w:pPr>
      <w:r w:rsidRPr="00A6207E">
        <w:rPr>
          <w:rFonts w:eastAsia="system-ui" w:cs="Arial"/>
          <w:szCs w:val="26"/>
        </w:rPr>
        <w:t>Feeling respected in the community.</w:t>
      </w:r>
    </w:p>
    <w:p w14:paraId="67E98A07" w14:textId="77777777" w:rsidR="00A6207E" w:rsidRPr="00A6207E" w:rsidRDefault="00A6207E" w:rsidP="00A6207E">
      <w:pPr>
        <w:numPr>
          <w:ilvl w:val="0"/>
          <w:numId w:val="32"/>
        </w:numPr>
        <w:spacing w:before="120" w:after="120" w:line="259" w:lineRule="auto"/>
        <w:rPr>
          <w:rFonts w:eastAsia="system-ui" w:cs="Arial"/>
          <w:b/>
          <w:szCs w:val="26"/>
        </w:rPr>
      </w:pPr>
      <w:r w:rsidRPr="00A6207E">
        <w:rPr>
          <w:rFonts w:eastAsia="system-ui" w:cs="Arial"/>
          <w:b/>
          <w:szCs w:val="26"/>
        </w:rPr>
        <w:t>What do you think it would be like if these rights were infringed upon? How would that feel?</w:t>
      </w:r>
    </w:p>
    <w:p w14:paraId="1562175B"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Isolated and disconnected.</w:t>
      </w:r>
    </w:p>
    <w:p w14:paraId="6F26AC10"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 xml:space="preserve">Powerless </w:t>
      </w:r>
    </w:p>
    <w:p w14:paraId="39A3CFE2"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Without a voice</w:t>
      </w:r>
    </w:p>
    <w:p w14:paraId="5C6AE47F"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Demeaned and devalued.</w:t>
      </w:r>
    </w:p>
    <w:p w14:paraId="0BCCBC59"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Anxious and uncertain.</w:t>
      </w:r>
    </w:p>
    <w:p w14:paraId="48625E80" w14:textId="77777777" w:rsidR="007B0243" w:rsidRPr="0015325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Discriminated against and marginalized.</w:t>
      </w:r>
    </w:p>
    <w:p w14:paraId="3D6CB616" w14:textId="77777777" w:rsidR="007B0243" w:rsidRDefault="007B0243" w:rsidP="007B0243">
      <w:pPr>
        <w:pStyle w:val="ListParagraph"/>
        <w:numPr>
          <w:ilvl w:val="0"/>
          <w:numId w:val="34"/>
        </w:numPr>
        <w:spacing w:before="120" w:after="120"/>
        <w:ind w:left="357" w:hanging="357"/>
        <w:rPr>
          <w:rFonts w:eastAsia="system-ui" w:cs="Arial"/>
          <w:szCs w:val="26"/>
        </w:rPr>
      </w:pPr>
      <w:r w:rsidRPr="00153253">
        <w:rPr>
          <w:rFonts w:eastAsia="system-ui" w:cs="Arial"/>
          <w:szCs w:val="26"/>
        </w:rPr>
        <w:t>Overlooked and forgotten.</w:t>
      </w:r>
    </w:p>
    <w:p w14:paraId="4AA09EE7" w14:textId="53BADD6B" w:rsidR="00C96322" w:rsidRPr="00A52FF5" w:rsidRDefault="007B0243" w:rsidP="002635B2">
      <w:pPr>
        <w:pStyle w:val="ListParagraph"/>
        <w:numPr>
          <w:ilvl w:val="0"/>
          <w:numId w:val="34"/>
        </w:numPr>
        <w:spacing w:before="120" w:after="240"/>
        <w:ind w:left="357" w:hanging="357"/>
        <w:contextualSpacing w:val="0"/>
        <w:rPr>
          <w:rFonts w:eastAsia="system-ui" w:cs="Arial"/>
          <w:szCs w:val="26"/>
        </w:rPr>
      </w:pPr>
      <w:r w:rsidRPr="007B0243">
        <w:rPr>
          <w:rFonts w:eastAsia="system-ui" w:cs="Arial"/>
          <w:szCs w:val="26"/>
        </w:rPr>
        <w:t>Trapped and confined.</w:t>
      </w:r>
    </w:p>
    <w:p w14:paraId="1D6FC713" w14:textId="77777777" w:rsidR="004D4653" w:rsidRPr="004D4653" w:rsidRDefault="004D4653" w:rsidP="004D4653">
      <w:pPr>
        <w:numPr>
          <w:ilvl w:val="0"/>
          <w:numId w:val="32"/>
        </w:numPr>
        <w:spacing w:before="120" w:after="120"/>
        <w:rPr>
          <w:rFonts w:eastAsia="system-ui" w:cs="Arial"/>
          <w:b/>
          <w:bCs/>
          <w:szCs w:val="26"/>
        </w:rPr>
      </w:pPr>
      <w:r w:rsidRPr="004D4653">
        <w:rPr>
          <w:rFonts w:eastAsia="system-ui" w:cs="Arial"/>
          <w:b/>
          <w:bCs/>
          <w:szCs w:val="26"/>
        </w:rPr>
        <w:lastRenderedPageBreak/>
        <w:t>Consider each of the scenarios below and discuss – Is this a breach of the person’s rights?</w:t>
      </w:r>
    </w:p>
    <w:p w14:paraId="70250A55" w14:textId="07D5EF8A" w:rsidR="00C96322" w:rsidRDefault="005D145E" w:rsidP="00C96322">
      <w:pPr>
        <w:spacing w:before="120" w:after="120"/>
        <w:rPr>
          <w:rFonts w:eastAsia="system-ui" w:cs="Arial"/>
          <w:b/>
          <w:szCs w:val="26"/>
        </w:rPr>
      </w:pPr>
      <w:r w:rsidRPr="005D145E">
        <w:rPr>
          <w:rFonts w:eastAsia="system-ui" w:cs="Arial"/>
          <w:b/>
          <w:szCs w:val="26"/>
        </w:rPr>
        <w:t>Scenario</w:t>
      </w:r>
      <w:r w:rsidR="005D6AC9">
        <w:rPr>
          <w:rFonts w:eastAsia="system-ui" w:cs="Arial"/>
          <w:b/>
          <w:szCs w:val="26"/>
        </w:rPr>
        <w:t>:</w:t>
      </w:r>
      <w:r w:rsidR="00240609" w:rsidRPr="00240609">
        <w:rPr>
          <w:rFonts w:eastAsia="Times New Roman" w:cs="Arial"/>
          <w:szCs w:val="26"/>
          <w:lang w:eastAsia="en-AU"/>
        </w:rPr>
        <w:t xml:space="preserve"> </w:t>
      </w:r>
      <w:r w:rsidR="00240609" w:rsidRPr="6D0A8FF8">
        <w:rPr>
          <w:rFonts w:eastAsia="Times New Roman" w:cs="Arial"/>
          <w:szCs w:val="26"/>
          <w:lang w:eastAsia="en-AU"/>
        </w:rPr>
        <w:t>A participant is at a friend's party. They have sensory issues, particularly around loud noises and so ask for the music to be turned down.</w:t>
      </w:r>
    </w:p>
    <w:p w14:paraId="17CA53B0" w14:textId="33B3E0FC" w:rsidR="005D6AC9" w:rsidRPr="00FE1CC6" w:rsidRDefault="005D6AC9" w:rsidP="00C96322">
      <w:pPr>
        <w:spacing w:before="120" w:after="120"/>
        <w:rPr>
          <w:rFonts w:eastAsia="system-ui" w:cs="Arial"/>
          <w:bCs/>
          <w:szCs w:val="26"/>
        </w:rPr>
      </w:pPr>
      <w:r w:rsidRPr="005D6AC9">
        <w:rPr>
          <w:rFonts w:eastAsia="system-ui" w:cs="Arial"/>
          <w:b/>
          <w:szCs w:val="26"/>
        </w:rPr>
        <w:t>Expected response</w:t>
      </w:r>
      <w:r>
        <w:rPr>
          <w:rFonts w:eastAsia="system-ui" w:cs="Arial"/>
          <w:b/>
          <w:szCs w:val="26"/>
        </w:rPr>
        <w:t>:</w:t>
      </w:r>
      <w:r w:rsidR="00FE1CC6" w:rsidRPr="00FE1CC6">
        <w:t xml:space="preserve"> </w:t>
      </w:r>
      <w:r w:rsidR="00FE1CC6" w:rsidRPr="00FE1CC6">
        <w:rPr>
          <w:rFonts w:eastAsia="system-ui" w:cs="Arial"/>
          <w:bCs/>
          <w:szCs w:val="26"/>
        </w:rPr>
        <w:t>The participant has the right to ask for the music to be turned down, but ultimately the friend has the right to choose the volume of music in their home (within reason).</w:t>
      </w:r>
    </w:p>
    <w:p w14:paraId="7B527FA1" w14:textId="270BBA56" w:rsidR="005D6AC9" w:rsidRPr="005D6AC9" w:rsidRDefault="005D6AC9" w:rsidP="005D6AC9">
      <w:pPr>
        <w:spacing w:before="120" w:after="120"/>
        <w:rPr>
          <w:rFonts w:eastAsia="system-ui" w:cs="Arial"/>
          <w:b/>
          <w:szCs w:val="26"/>
        </w:rPr>
      </w:pPr>
      <w:r w:rsidRPr="005D6AC9">
        <w:rPr>
          <w:rFonts w:eastAsia="system-ui" w:cs="Arial"/>
          <w:b/>
          <w:szCs w:val="26"/>
        </w:rPr>
        <w:t>Scenario:</w:t>
      </w:r>
      <w:r w:rsidR="00F63075">
        <w:rPr>
          <w:rFonts w:eastAsia="system-ui" w:cs="Arial"/>
          <w:b/>
          <w:szCs w:val="26"/>
        </w:rPr>
        <w:t xml:space="preserve"> </w:t>
      </w:r>
      <w:r w:rsidR="00F63075" w:rsidRPr="5BA65665">
        <w:rPr>
          <w:rFonts w:eastAsia="Times New Roman" w:cs="Arial"/>
          <w:szCs w:val="26"/>
          <w:lang w:eastAsia="en-AU"/>
        </w:rPr>
        <w:t>A participant is deeply involved in an online community, and so asks for their NDIS Plan to pay for their internet connection.</w:t>
      </w:r>
    </w:p>
    <w:p w14:paraId="26F749B0" w14:textId="20FA4856" w:rsidR="005D6AC9" w:rsidRPr="005D6AC9" w:rsidRDefault="005D6AC9" w:rsidP="005D6AC9">
      <w:pPr>
        <w:spacing w:before="120" w:after="120"/>
        <w:rPr>
          <w:rFonts w:eastAsia="system-ui" w:cs="Arial"/>
          <w:b/>
          <w:szCs w:val="26"/>
        </w:rPr>
      </w:pPr>
      <w:r w:rsidRPr="005D6AC9">
        <w:rPr>
          <w:rFonts w:eastAsia="system-ui" w:cs="Arial"/>
          <w:b/>
          <w:szCs w:val="26"/>
        </w:rPr>
        <w:t>Expected response:</w:t>
      </w:r>
      <w:r w:rsidR="007F0B69" w:rsidRPr="007F0B69">
        <w:rPr>
          <w:rFonts w:eastAsia="Times New Roman" w:cs="Arial"/>
          <w:szCs w:val="26"/>
          <w:lang w:eastAsia="en-AU"/>
        </w:rPr>
        <w:t xml:space="preserve"> </w:t>
      </w:r>
      <w:r w:rsidR="007F0B69" w:rsidRPr="000C1D74">
        <w:rPr>
          <w:rFonts w:eastAsia="Times New Roman" w:cs="Arial"/>
          <w:szCs w:val="26"/>
          <w:lang w:eastAsia="en-AU"/>
        </w:rPr>
        <w:t>Free access to the internet is not a human right and so the participant cannot insist on their internet being paid for them.</w:t>
      </w:r>
    </w:p>
    <w:p w14:paraId="08D8D2AB" w14:textId="534642E2" w:rsidR="005D6AC9" w:rsidRPr="005D6AC9" w:rsidRDefault="005D6AC9" w:rsidP="005D6AC9">
      <w:pPr>
        <w:spacing w:before="120" w:after="120"/>
        <w:rPr>
          <w:rFonts w:eastAsia="system-ui" w:cs="Arial"/>
          <w:b/>
          <w:szCs w:val="26"/>
        </w:rPr>
      </w:pPr>
      <w:bookmarkStart w:id="0" w:name="_Hlk170290385"/>
      <w:r w:rsidRPr="005D6AC9">
        <w:rPr>
          <w:rFonts w:eastAsia="system-ui" w:cs="Arial"/>
          <w:b/>
          <w:szCs w:val="26"/>
        </w:rPr>
        <w:t>Scenario:</w:t>
      </w:r>
      <w:r w:rsidR="00B3753B" w:rsidRPr="00B3753B">
        <w:rPr>
          <w:rFonts w:eastAsia="Times New Roman" w:cs="Arial"/>
          <w:szCs w:val="26"/>
          <w:lang w:eastAsia="en-AU"/>
        </w:rPr>
        <w:t xml:space="preserve"> </w:t>
      </w:r>
      <w:r w:rsidR="00B3753B" w:rsidRPr="43DC9593">
        <w:rPr>
          <w:rFonts w:eastAsia="Times New Roman" w:cs="Arial"/>
          <w:szCs w:val="26"/>
          <w:lang w:eastAsia="en-AU"/>
        </w:rPr>
        <w:t>A participant uses a device to help them communicate and asks their support team to always use this device with them.</w:t>
      </w:r>
    </w:p>
    <w:p w14:paraId="0116B14F" w14:textId="339C2B48" w:rsidR="005D6AC9" w:rsidRPr="005D6AC9" w:rsidRDefault="005D6AC9" w:rsidP="005D6AC9">
      <w:pPr>
        <w:spacing w:before="120" w:after="120"/>
        <w:rPr>
          <w:rFonts w:eastAsia="system-ui" w:cs="Arial"/>
          <w:szCs w:val="26"/>
        </w:rPr>
      </w:pPr>
      <w:r w:rsidRPr="005D6AC9">
        <w:rPr>
          <w:rFonts w:eastAsia="system-ui" w:cs="Arial"/>
          <w:b/>
          <w:szCs w:val="26"/>
        </w:rPr>
        <w:t>Expected response:</w:t>
      </w:r>
      <w:r w:rsidR="004619E9">
        <w:rPr>
          <w:rFonts w:eastAsia="system-ui" w:cs="Arial"/>
          <w:b/>
          <w:szCs w:val="26"/>
        </w:rPr>
        <w:t xml:space="preserve"> </w:t>
      </w:r>
      <w:r w:rsidR="004619E9" w:rsidRPr="000C1D74">
        <w:rPr>
          <w:rFonts w:eastAsia="Times New Roman" w:cs="Arial"/>
          <w:szCs w:val="26"/>
          <w:lang w:eastAsia="en-AU"/>
        </w:rPr>
        <w:t>The participant has the right to communicate, and if they need to use a device to help them communicate, the support team have a duty to use this device with them.</w:t>
      </w:r>
    </w:p>
    <w:bookmarkEnd w:id="0"/>
    <w:p w14:paraId="5E81F3B4" w14:textId="72DF3DB6" w:rsidR="005D6AC9" w:rsidRPr="005D6AC9" w:rsidRDefault="005D6AC9" w:rsidP="005D6AC9">
      <w:pPr>
        <w:spacing w:before="120" w:after="120"/>
        <w:rPr>
          <w:rFonts w:eastAsia="system-ui" w:cs="Arial"/>
          <w:b/>
          <w:szCs w:val="26"/>
        </w:rPr>
      </w:pPr>
      <w:r w:rsidRPr="005D6AC9">
        <w:rPr>
          <w:rFonts w:eastAsia="system-ui" w:cs="Arial"/>
          <w:b/>
          <w:szCs w:val="26"/>
        </w:rPr>
        <w:t>Scenario:</w:t>
      </w:r>
      <w:r w:rsidR="00263247">
        <w:rPr>
          <w:rFonts w:eastAsia="system-ui" w:cs="Arial"/>
          <w:b/>
          <w:szCs w:val="26"/>
        </w:rPr>
        <w:t xml:space="preserve"> </w:t>
      </w:r>
      <w:r w:rsidR="00263247" w:rsidRPr="00C1298F">
        <w:rPr>
          <w:rFonts w:cs="Arial"/>
          <w:szCs w:val="26"/>
        </w:rPr>
        <w:t xml:space="preserve">A participant is deaf and communicates with </w:t>
      </w:r>
      <w:proofErr w:type="spellStart"/>
      <w:r w:rsidR="00263247" w:rsidRPr="00C1298F">
        <w:rPr>
          <w:rFonts w:cs="Arial"/>
          <w:szCs w:val="26"/>
        </w:rPr>
        <w:t>Auslan</w:t>
      </w:r>
      <w:proofErr w:type="spellEnd"/>
      <w:r w:rsidR="00263247" w:rsidRPr="00C1298F">
        <w:rPr>
          <w:rFonts w:cs="Arial"/>
          <w:szCs w:val="26"/>
        </w:rPr>
        <w:t>. At their NDIS meeting, the NDIS</w:t>
      </w:r>
      <w:r w:rsidR="00263247" w:rsidRPr="1E50DC0E">
        <w:rPr>
          <w:rFonts w:cs="Arial"/>
          <w:szCs w:val="26"/>
        </w:rPr>
        <w:t xml:space="preserve"> Planner says they don’t know how to speak </w:t>
      </w:r>
      <w:proofErr w:type="spellStart"/>
      <w:r w:rsidR="00263247" w:rsidRPr="1E50DC0E">
        <w:rPr>
          <w:rFonts w:cs="Arial"/>
          <w:szCs w:val="26"/>
        </w:rPr>
        <w:t>Auslan</w:t>
      </w:r>
      <w:proofErr w:type="spellEnd"/>
      <w:r w:rsidR="00263247" w:rsidRPr="1E50DC0E">
        <w:rPr>
          <w:rFonts w:cs="Arial"/>
          <w:szCs w:val="26"/>
        </w:rPr>
        <w:t xml:space="preserve"> and didn’t organise a</w:t>
      </w:r>
      <w:r w:rsidR="00263247">
        <w:rPr>
          <w:rFonts w:cs="Arial"/>
          <w:szCs w:val="26"/>
        </w:rPr>
        <w:t>n</w:t>
      </w:r>
      <w:r w:rsidR="00263247" w:rsidRPr="1E50DC0E">
        <w:rPr>
          <w:rFonts w:cs="Arial"/>
          <w:szCs w:val="26"/>
        </w:rPr>
        <w:t xml:space="preserve"> </w:t>
      </w:r>
      <w:r w:rsidR="00263247">
        <w:rPr>
          <w:rFonts w:cs="Arial"/>
          <w:szCs w:val="26"/>
        </w:rPr>
        <w:t>interpreter</w:t>
      </w:r>
      <w:r w:rsidR="00263247" w:rsidRPr="1E50DC0E">
        <w:rPr>
          <w:rFonts w:cs="Arial"/>
          <w:szCs w:val="26"/>
        </w:rPr>
        <w:t>, but they will email a copy of the plan to the participant after the Planning Meeting.</w:t>
      </w:r>
    </w:p>
    <w:p w14:paraId="3A6F1A15" w14:textId="66BD30B9" w:rsidR="005D6AC9" w:rsidRPr="005D6AC9" w:rsidRDefault="005D6AC9" w:rsidP="005D6AC9">
      <w:pPr>
        <w:spacing w:before="120" w:after="120"/>
        <w:rPr>
          <w:rFonts w:eastAsia="system-ui" w:cs="Arial"/>
          <w:szCs w:val="26"/>
        </w:rPr>
      </w:pPr>
      <w:r w:rsidRPr="005D6AC9">
        <w:rPr>
          <w:rFonts w:eastAsia="system-ui" w:cs="Arial"/>
          <w:b/>
          <w:szCs w:val="26"/>
        </w:rPr>
        <w:t>Expected response:</w:t>
      </w:r>
      <w:r w:rsidR="00FA41B4">
        <w:rPr>
          <w:rFonts w:eastAsia="system-ui" w:cs="Arial"/>
          <w:b/>
          <w:szCs w:val="26"/>
        </w:rPr>
        <w:t xml:space="preserve"> </w:t>
      </w:r>
      <w:r w:rsidR="00FA41B4" w:rsidRPr="000C1D74">
        <w:rPr>
          <w:rFonts w:eastAsia="Times New Roman" w:cs="Arial"/>
          <w:szCs w:val="26"/>
          <w:lang w:eastAsia="en-AU"/>
        </w:rPr>
        <w:t xml:space="preserve">Everyone has the right to make decisions around medical treatment they do – and do not – receive. The participant has the right to decline this medication, or to try an alternative.  </w:t>
      </w:r>
    </w:p>
    <w:p w14:paraId="5CF75253" w14:textId="02946BC9" w:rsidR="00095A69" w:rsidRPr="00095A69" w:rsidRDefault="00095A69" w:rsidP="00095A69">
      <w:pPr>
        <w:spacing w:before="120" w:after="120"/>
        <w:rPr>
          <w:rFonts w:eastAsia="system-ui" w:cs="Arial"/>
          <w:b/>
          <w:szCs w:val="26"/>
        </w:rPr>
      </w:pPr>
      <w:r w:rsidRPr="00095A69">
        <w:rPr>
          <w:rFonts w:eastAsia="system-ui" w:cs="Arial"/>
          <w:b/>
          <w:szCs w:val="26"/>
        </w:rPr>
        <w:t>Scenario:</w:t>
      </w:r>
      <w:r w:rsidR="002D72A6" w:rsidRPr="002D72A6">
        <w:rPr>
          <w:rFonts w:eastAsia="Times New Roman" w:cs="Arial"/>
          <w:szCs w:val="26"/>
          <w:lang w:eastAsia="en-AU"/>
        </w:rPr>
        <w:t xml:space="preserve"> </w:t>
      </w:r>
      <w:r w:rsidR="002D72A6" w:rsidRPr="43DC9593">
        <w:rPr>
          <w:rFonts w:eastAsia="Times New Roman" w:cs="Arial"/>
          <w:szCs w:val="26"/>
          <w:lang w:eastAsia="en-AU"/>
        </w:rPr>
        <w:t>A participant is prescribed a medication by their GP but says they do not want to take this medication, as it makes them feel anxious.</w:t>
      </w:r>
    </w:p>
    <w:p w14:paraId="171E241B" w14:textId="7E1B10B7" w:rsidR="00095A69" w:rsidRPr="00095A69" w:rsidRDefault="00095A69" w:rsidP="00095A69">
      <w:pPr>
        <w:spacing w:before="120" w:after="120"/>
        <w:rPr>
          <w:rFonts w:eastAsia="system-ui" w:cs="Arial"/>
          <w:szCs w:val="26"/>
        </w:rPr>
      </w:pPr>
      <w:r w:rsidRPr="00095A69">
        <w:rPr>
          <w:rFonts w:eastAsia="system-ui" w:cs="Arial"/>
          <w:b/>
          <w:szCs w:val="26"/>
        </w:rPr>
        <w:t>Expected response:</w:t>
      </w:r>
      <w:r w:rsidR="00C10602" w:rsidRPr="00C10602">
        <w:rPr>
          <w:rFonts w:eastAsia="Times New Roman" w:cs="Arial"/>
          <w:szCs w:val="26"/>
          <w:lang w:eastAsia="en-AU"/>
        </w:rPr>
        <w:t xml:space="preserve"> </w:t>
      </w:r>
      <w:r w:rsidR="00C10602" w:rsidRPr="000C1D74">
        <w:rPr>
          <w:rFonts w:eastAsia="Times New Roman" w:cs="Arial"/>
          <w:szCs w:val="26"/>
          <w:lang w:eastAsia="en-AU"/>
        </w:rPr>
        <w:t xml:space="preserve">Everyone has the right to make decisions around medical treatment they do – and do not – receive. The participant has the right to decline this medication, or to try an alternative.  </w:t>
      </w:r>
    </w:p>
    <w:p w14:paraId="076A7D14" w14:textId="3DE03B64" w:rsidR="00095A69" w:rsidRPr="00095A69" w:rsidRDefault="00095A69" w:rsidP="00095A69">
      <w:pPr>
        <w:spacing w:before="120" w:after="120"/>
        <w:rPr>
          <w:rFonts w:eastAsia="system-ui" w:cs="Arial"/>
          <w:b/>
          <w:szCs w:val="26"/>
        </w:rPr>
      </w:pPr>
      <w:r w:rsidRPr="00095A69">
        <w:rPr>
          <w:rFonts w:eastAsia="system-ui" w:cs="Arial"/>
          <w:b/>
          <w:szCs w:val="26"/>
        </w:rPr>
        <w:t>Scenario:</w:t>
      </w:r>
      <w:r w:rsidR="003F7D28" w:rsidRPr="003F7D28">
        <w:rPr>
          <w:rFonts w:eastAsia="Times New Roman" w:cs="Arial"/>
          <w:szCs w:val="26"/>
          <w:lang w:eastAsia="en-AU"/>
        </w:rPr>
        <w:t xml:space="preserve"> </w:t>
      </w:r>
      <w:r w:rsidR="003F7D28" w:rsidRPr="6D0A8FF8">
        <w:rPr>
          <w:rFonts w:eastAsia="Times New Roman" w:cs="Arial"/>
          <w:szCs w:val="26"/>
          <w:lang w:eastAsia="en-AU"/>
        </w:rPr>
        <w:t xml:space="preserve">A vision impaired </w:t>
      </w:r>
      <w:r w:rsidR="003F7D28">
        <w:rPr>
          <w:rFonts w:eastAsia="Times New Roman" w:cs="Arial"/>
          <w:szCs w:val="26"/>
          <w:lang w:eastAsia="en-AU"/>
        </w:rPr>
        <w:t>worker</w:t>
      </w:r>
      <w:r w:rsidR="003F7D28" w:rsidRPr="6D0A8FF8">
        <w:rPr>
          <w:rFonts w:eastAsia="Times New Roman" w:cs="Arial"/>
          <w:szCs w:val="26"/>
          <w:lang w:eastAsia="en-AU"/>
        </w:rPr>
        <w:t xml:space="preserve"> </w:t>
      </w:r>
      <w:r w:rsidR="003F7D28">
        <w:rPr>
          <w:rFonts w:eastAsia="Times New Roman" w:cs="Arial"/>
          <w:szCs w:val="26"/>
          <w:lang w:eastAsia="en-AU"/>
        </w:rPr>
        <w:t xml:space="preserve">is </w:t>
      </w:r>
      <w:r w:rsidR="003F7D28" w:rsidRPr="6D0A8FF8">
        <w:rPr>
          <w:rFonts w:eastAsia="Times New Roman" w:cs="Arial"/>
          <w:szCs w:val="26"/>
          <w:lang w:eastAsia="en-AU"/>
        </w:rPr>
        <w:t>asking their employer to install special software so they can more easily read their emails.</w:t>
      </w:r>
    </w:p>
    <w:p w14:paraId="1B4D215D" w14:textId="6774DC5C" w:rsidR="00095A69" w:rsidRDefault="00095A69" w:rsidP="00095A69">
      <w:pPr>
        <w:spacing w:before="120" w:after="120"/>
        <w:rPr>
          <w:rFonts w:eastAsia="Times New Roman" w:cs="Arial"/>
          <w:szCs w:val="26"/>
          <w:lang w:eastAsia="en-AU"/>
        </w:rPr>
      </w:pPr>
      <w:r w:rsidRPr="00095A69">
        <w:rPr>
          <w:rFonts w:eastAsia="system-ui" w:cs="Arial"/>
          <w:b/>
          <w:szCs w:val="26"/>
        </w:rPr>
        <w:t>Expected response:</w:t>
      </w:r>
      <w:r w:rsidR="002D7ECD" w:rsidRPr="002D7ECD">
        <w:rPr>
          <w:rFonts w:eastAsia="Times New Roman" w:cs="Arial"/>
          <w:szCs w:val="26"/>
          <w:lang w:eastAsia="en-AU"/>
        </w:rPr>
        <w:t xml:space="preserve"> </w:t>
      </w:r>
      <w:r w:rsidR="002D7ECD" w:rsidRPr="1E50DC0E">
        <w:rPr>
          <w:rFonts w:eastAsia="Times New Roman" w:cs="Arial"/>
          <w:szCs w:val="26"/>
          <w:lang w:eastAsia="en-AU"/>
        </w:rPr>
        <w:t>The worker has the right to work and their employer has an obligation to make reasonable changes to the workplace as necessary.</w:t>
      </w:r>
    </w:p>
    <w:p w14:paraId="08463A24" w14:textId="77777777" w:rsidR="00B87346" w:rsidRPr="00B87346" w:rsidRDefault="00B87346" w:rsidP="00DC5CCB">
      <w:pPr>
        <w:pStyle w:val="Heading2"/>
        <w:rPr>
          <w:rFonts w:eastAsia="Times New Roman"/>
          <w:lang w:eastAsia="en-AU"/>
        </w:rPr>
      </w:pPr>
      <w:r w:rsidRPr="00B87346">
        <w:rPr>
          <w:rFonts w:eastAsia="Times New Roman"/>
          <w:lang w:eastAsia="en-AU"/>
        </w:rPr>
        <w:lastRenderedPageBreak/>
        <w:t xml:space="preserve">Group Activity 2 </w:t>
      </w:r>
    </w:p>
    <w:p w14:paraId="09313F2A" w14:textId="77777777" w:rsidR="00B87346" w:rsidRPr="00B87346" w:rsidRDefault="00B87346" w:rsidP="00B87346">
      <w:pPr>
        <w:spacing w:before="120" w:after="120"/>
        <w:rPr>
          <w:rFonts w:eastAsia="Times New Roman" w:cs="Arial"/>
          <w:b/>
          <w:bCs/>
          <w:szCs w:val="26"/>
          <w:lang w:eastAsia="en-AU"/>
        </w:rPr>
      </w:pPr>
      <w:r w:rsidRPr="00B87346">
        <w:rPr>
          <w:rFonts w:eastAsia="Times New Roman" w:cs="Arial"/>
          <w:b/>
          <w:bCs/>
          <w:szCs w:val="26"/>
          <w:lang w:eastAsia="en-AU"/>
        </w:rPr>
        <w:t>Introduce the activity</w:t>
      </w:r>
    </w:p>
    <w:p w14:paraId="4150D7B2" w14:textId="77777777" w:rsidR="00B87346" w:rsidRPr="00B87346" w:rsidRDefault="00B87346" w:rsidP="00B87346">
      <w:pPr>
        <w:spacing w:before="120" w:after="120"/>
        <w:rPr>
          <w:rFonts w:eastAsia="Times New Roman" w:cs="Arial"/>
          <w:szCs w:val="26"/>
          <w:lang w:eastAsia="en-AU"/>
        </w:rPr>
      </w:pPr>
      <w:r w:rsidRPr="00B87346">
        <w:rPr>
          <w:rFonts w:eastAsia="Times New Roman" w:cs="Arial"/>
          <w:szCs w:val="26"/>
          <w:lang w:eastAsia="en-AU"/>
        </w:rPr>
        <w:t>Refer the group to page 7 of their workbooks and introduce the activity. Possible script:</w:t>
      </w:r>
    </w:p>
    <w:p w14:paraId="556F8C4C" w14:textId="77777777" w:rsidR="00B87346" w:rsidRPr="00B87346" w:rsidRDefault="00B87346" w:rsidP="00B87346">
      <w:pPr>
        <w:spacing w:before="120" w:after="120"/>
        <w:rPr>
          <w:rFonts w:eastAsia="Times New Roman" w:cs="Arial"/>
          <w:szCs w:val="26"/>
          <w:lang w:eastAsia="en-AU"/>
        </w:rPr>
      </w:pPr>
      <w:r w:rsidRPr="00B87346">
        <w:rPr>
          <w:rFonts w:eastAsia="Times New Roman" w:cs="Arial"/>
          <w:szCs w:val="26"/>
          <w:lang w:eastAsia="en-AU"/>
        </w:rPr>
        <w:t>“In your groups, read through each question, discuss as a group and record your answers, using Handout 3 - Different Models of Disability (page 6) to assist you.”</w:t>
      </w:r>
    </w:p>
    <w:p w14:paraId="33662823" w14:textId="77777777" w:rsidR="00B87346" w:rsidRPr="00B87346" w:rsidRDefault="00B87346" w:rsidP="00B87346">
      <w:pPr>
        <w:spacing w:before="120" w:after="120"/>
        <w:rPr>
          <w:rFonts w:eastAsia="Times New Roman" w:cs="Arial"/>
          <w:szCs w:val="26"/>
          <w:lang w:eastAsia="en-AU"/>
        </w:rPr>
      </w:pPr>
      <w:r w:rsidRPr="00B87346">
        <w:rPr>
          <w:rFonts w:eastAsia="Times New Roman" w:cs="Arial"/>
          <w:szCs w:val="26"/>
          <w:lang w:eastAsia="en-AU"/>
        </w:rPr>
        <w:t>Set a time limit for the activity (suggested timeframe 10 minutes).</w:t>
      </w:r>
    </w:p>
    <w:p w14:paraId="711E8919" w14:textId="77777777" w:rsidR="00B87346" w:rsidRPr="00B87346" w:rsidRDefault="00B87346" w:rsidP="00B87346">
      <w:pPr>
        <w:spacing w:before="120" w:after="120"/>
        <w:rPr>
          <w:rFonts w:eastAsia="Times New Roman" w:cs="Arial"/>
          <w:szCs w:val="26"/>
          <w:lang w:eastAsia="en-AU"/>
        </w:rPr>
      </w:pPr>
      <w:r w:rsidRPr="00B87346">
        <w:rPr>
          <w:rFonts w:eastAsia="Times New Roman" w:cs="Arial"/>
          <w:szCs w:val="26"/>
          <w:lang w:eastAsia="en-AU"/>
        </w:rPr>
        <w:t>At the end of this time bring the groups back together and ask people to share some of their responses.</w:t>
      </w:r>
    </w:p>
    <w:p w14:paraId="3B7E81BD" w14:textId="77777777" w:rsidR="00B87346" w:rsidRPr="00B87346" w:rsidRDefault="00B87346" w:rsidP="009B6E53">
      <w:pPr>
        <w:pStyle w:val="Heading3"/>
        <w:rPr>
          <w:rFonts w:eastAsia="Times New Roman"/>
          <w:lang w:eastAsia="en-AU"/>
        </w:rPr>
      </w:pPr>
      <w:r w:rsidRPr="00B87346">
        <w:rPr>
          <w:rFonts w:eastAsia="Times New Roman"/>
          <w:lang w:eastAsia="en-AU"/>
        </w:rPr>
        <w:t>Facilitator Answer Key</w:t>
      </w:r>
    </w:p>
    <w:p w14:paraId="15C02B34" w14:textId="584B16C8" w:rsidR="00B87346" w:rsidRDefault="00B87346" w:rsidP="00B87346">
      <w:pPr>
        <w:spacing w:before="120" w:after="120"/>
        <w:rPr>
          <w:rFonts w:eastAsia="Times New Roman" w:cs="Arial"/>
          <w:szCs w:val="26"/>
          <w:lang w:eastAsia="en-AU"/>
        </w:rPr>
      </w:pPr>
      <w:r w:rsidRPr="00B87346">
        <w:rPr>
          <w:rFonts w:eastAsia="Times New Roman" w:cs="Arial"/>
          <w:szCs w:val="26"/>
          <w:lang w:eastAsia="en-AU"/>
        </w:rPr>
        <w:t>This facilitator answer key provides information around the expected responses to the questions. It provides space for you as the facilitator, to note any areas where there may be gaps in learning or that require follow up in your training, plans, policies, or procedures</w:t>
      </w:r>
      <w:r w:rsidR="00B57E1D">
        <w:rPr>
          <w:rFonts w:eastAsia="Times New Roman" w:cs="Arial"/>
          <w:szCs w:val="26"/>
          <w:lang w:eastAsia="en-AU"/>
        </w:rPr>
        <w:t>.</w:t>
      </w:r>
    </w:p>
    <w:p w14:paraId="30EFF47A" w14:textId="77777777" w:rsidR="00B57E1D" w:rsidRPr="00B57E1D" w:rsidRDefault="00B57E1D" w:rsidP="00B57E1D">
      <w:pPr>
        <w:numPr>
          <w:ilvl w:val="0"/>
          <w:numId w:val="35"/>
        </w:numPr>
        <w:spacing w:before="120" w:after="120"/>
        <w:rPr>
          <w:rFonts w:eastAsia="Times New Roman" w:cs="Arial"/>
          <w:b/>
          <w:bCs/>
          <w:szCs w:val="26"/>
          <w:lang w:eastAsia="en-AU"/>
        </w:rPr>
      </w:pPr>
      <w:r w:rsidRPr="00B57E1D">
        <w:rPr>
          <w:rFonts w:eastAsia="Times New Roman" w:cs="Arial"/>
          <w:b/>
          <w:bCs/>
          <w:szCs w:val="26"/>
          <w:lang w:eastAsia="en-AU"/>
        </w:rPr>
        <w:t>Consider the scenarios below, discuss in your groups which model they belong to?</w:t>
      </w:r>
    </w:p>
    <w:p w14:paraId="005751F6" w14:textId="5F10CA80" w:rsidR="00B57E1D" w:rsidRDefault="00CA797F" w:rsidP="00B87346">
      <w:pPr>
        <w:spacing w:before="120" w:after="120"/>
        <w:rPr>
          <w:rFonts w:eastAsia="system-ui" w:cs="Arial"/>
          <w:b/>
          <w:szCs w:val="26"/>
        </w:rPr>
      </w:pPr>
      <w:r w:rsidRPr="00CA797F">
        <w:rPr>
          <w:rFonts w:eastAsia="system-ui" w:cs="Arial"/>
          <w:b/>
          <w:szCs w:val="26"/>
        </w:rPr>
        <w:t>Model</w:t>
      </w:r>
      <w:r w:rsidR="001F0DB9">
        <w:rPr>
          <w:rFonts w:eastAsia="system-ui" w:cs="Arial"/>
          <w:b/>
          <w:szCs w:val="26"/>
        </w:rPr>
        <w:t>:</w:t>
      </w:r>
      <w:r w:rsidR="00983695" w:rsidRPr="00983695">
        <w:rPr>
          <w:rFonts w:eastAsia="Times New Roman" w:cs="Arial"/>
          <w:szCs w:val="26"/>
          <w:lang w:eastAsia="en-AU"/>
        </w:rPr>
        <w:t xml:space="preserve"> </w:t>
      </w:r>
      <w:r w:rsidR="00983695" w:rsidRPr="1E50DC0E">
        <w:rPr>
          <w:rFonts w:eastAsia="Times New Roman" w:cs="Arial"/>
          <w:szCs w:val="26"/>
          <w:lang w:eastAsia="en-AU"/>
        </w:rPr>
        <w:t>"The building is inaccessible because it doesn't have a ramp, not because she uses a wheelchair."</w:t>
      </w:r>
    </w:p>
    <w:p w14:paraId="62C6EFCF" w14:textId="321E7F4F" w:rsidR="001F0DB9" w:rsidRDefault="001F0DB9" w:rsidP="00B87346">
      <w:pPr>
        <w:spacing w:before="120" w:after="120"/>
        <w:rPr>
          <w:rFonts w:eastAsia="system-ui" w:cs="Arial"/>
          <w:b/>
          <w:szCs w:val="26"/>
        </w:rPr>
      </w:pPr>
      <w:r w:rsidRPr="001F0DB9">
        <w:rPr>
          <w:rFonts w:eastAsia="system-ui" w:cs="Arial"/>
          <w:b/>
          <w:szCs w:val="26"/>
        </w:rPr>
        <w:t>Expected response</w:t>
      </w:r>
      <w:r>
        <w:rPr>
          <w:rFonts w:eastAsia="system-ui" w:cs="Arial"/>
          <w:b/>
          <w:szCs w:val="26"/>
        </w:rPr>
        <w:t>:</w:t>
      </w:r>
      <w:r w:rsidR="00F470C6" w:rsidRPr="00F470C6">
        <w:rPr>
          <w:rFonts w:eastAsia="Times New Roman" w:cs="Arial"/>
          <w:b/>
          <w:szCs w:val="26"/>
          <w:lang w:eastAsia="en-AU"/>
        </w:rPr>
        <w:t xml:space="preserve"> </w:t>
      </w:r>
      <w:r w:rsidR="00F470C6" w:rsidRPr="00C04454">
        <w:rPr>
          <w:rFonts w:eastAsia="Times New Roman" w:cs="Arial"/>
          <w:b/>
          <w:szCs w:val="26"/>
          <w:lang w:eastAsia="en-AU"/>
        </w:rPr>
        <w:t>Social Model</w:t>
      </w:r>
    </w:p>
    <w:p w14:paraId="225099FA" w14:textId="570F4357" w:rsidR="00B2559B" w:rsidRPr="00B2559B" w:rsidRDefault="00B2559B" w:rsidP="00B2559B">
      <w:pPr>
        <w:spacing w:before="120" w:after="120"/>
        <w:rPr>
          <w:rFonts w:eastAsia="system-ui" w:cs="Arial"/>
          <w:b/>
          <w:szCs w:val="26"/>
        </w:rPr>
      </w:pPr>
      <w:r w:rsidRPr="00B2559B">
        <w:rPr>
          <w:rFonts w:eastAsia="system-ui" w:cs="Arial"/>
          <w:b/>
          <w:szCs w:val="26"/>
        </w:rPr>
        <w:t>Model:</w:t>
      </w:r>
      <w:r w:rsidR="00FB17A6" w:rsidRPr="00FB17A6">
        <w:rPr>
          <w:rFonts w:eastAsia="Times New Roman" w:cs="Arial"/>
          <w:szCs w:val="26"/>
          <w:lang w:eastAsia="en-AU"/>
        </w:rPr>
        <w:t xml:space="preserve"> </w:t>
      </w:r>
      <w:r w:rsidR="00FB17A6" w:rsidRPr="1E50DC0E">
        <w:rPr>
          <w:rFonts w:eastAsia="Times New Roman" w:cs="Arial"/>
          <w:szCs w:val="26"/>
          <w:lang w:eastAsia="en-AU"/>
        </w:rPr>
        <w:t>"His autism makes it hard for him to be able to stay in class for extended periods of time. We’re hoping this medication will enable him to stay in class, like the rest of his classmates."</w:t>
      </w:r>
    </w:p>
    <w:p w14:paraId="092FC465" w14:textId="15BDE8F2" w:rsidR="00B2559B" w:rsidRPr="00B2559B" w:rsidRDefault="00B2559B" w:rsidP="00B2559B">
      <w:pPr>
        <w:spacing w:before="120" w:after="120"/>
        <w:rPr>
          <w:rFonts w:eastAsia="system-ui" w:cs="Arial"/>
          <w:b/>
          <w:szCs w:val="26"/>
        </w:rPr>
      </w:pPr>
      <w:r w:rsidRPr="00B2559B">
        <w:rPr>
          <w:rFonts w:eastAsia="system-ui" w:cs="Arial"/>
          <w:b/>
          <w:szCs w:val="26"/>
        </w:rPr>
        <w:t>Expected response:</w:t>
      </w:r>
      <w:r w:rsidR="00F470C6" w:rsidRPr="00F470C6">
        <w:rPr>
          <w:rFonts w:eastAsia="Times New Roman" w:cs="Arial"/>
          <w:b/>
          <w:szCs w:val="26"/>
          <w:lang w:eastAsia="en-AU"/>
        </w:rPr>
        <w:t xml:space="preserve"> </w:t>
      </w:r>
      <w:r w:rsidR="00F470C6" w:rsidRPr="00C04454">
        <w:rPr>
          <w:rFonts w:eastAsia="Times New Roman" w:cs="Arial"/>
          <w:b/>
          <w:szCs w:val="26"/>
          <w:lang w:eastAsia="en-AU"/>
        </w:rPr>
        <w:t>Medical Model</w:t>
      </w:r>
    </w:p>
    <w:p w14:paraId="00EC610C" w14:textId="2E59D18A" w:rsidR="00B2559B" w:rsidRPr="00B2559B" w:rsidRDefault="00B2559B" w:rsidP="00B2559B">
      <w:pPr>
        <w:spacing w:before="120" w:after="120"/>
        <w:rPr>
          <w:rFonts w:eastAsia="system-ui" w:cs="Arial"/>
          <w:b/>
          <w:szCs w:val="26"/>
        </w:rPr>
      </w:pPr>
      <w:r w:rsidRPr="00B2559B">
        <w:rPr>
          <w:rFonts w:eastAsia="system-ui" w:cs="Arial"/>
          <w:b/>
          <w:szCs w:val="26"/>
        </w:rPr>
        <w:t>Model:</w:t>
      </w:r>
      <w:r w:rsidR="00175C1F" w:rsidRPr="00175C1F">
        <w:rPr>
          <w:rFonts w:cs="Arial"/>
          <w:szCs w:val="26"/>
        </w:rPr>
        <w:t xml:space="preserve"> </w:t>
      </w:r>
      <w:r w:rsidR="00175C1F" w:rsidRPr="002849B7">
        <w:rPr>
          <w:rFonts w:cs="Arial"/>
          <w:szCs w:val="26"/>
        </w:rPr>
        <w:t>"Let's host a fundraiser to help those poor people get</w:t>
      </w:r>
      <w:r w:rsidR="00175C1F">
        <w:rPr>
          <w:rFonts w:cs="Arial"/>
          <w:szCs w:val="26"/>
        </w:rPr>
        <w:t xml:space="preserve"> t</w:t>
      </w:r>
      <w:r w:rsidR="00175C1F" w:rsidRPr="002849B7">
        <w:rPr>
          <w:rFonts w:cs="Arial"/>
          <w:szCs w:val="26"/>
        </w:rPr>
        <w:t>he</w:t>
      </w:r>
      <w:r w:rsidR="00175C1F">
        <w:rPr>
          <w:rFonts w:cs="Arial"/>
          <w:szCs w:val="26"/>
        </w:rPr>
        <w:t xml:space="preserve"> </w:t>
      </w:r>
      <w:r w:rsidR="00175C1F" w:rsidRPr="002849B7">
        <w:rPr>
          <w:rFonts w:cs="Arial"/>
          <w:szCs w:val="26"/>
        </w:rPr>
        <w:t>services they need."</w:t>
      </w:r>
    </w:p>
    <w:p w14:paraId="2495CFC6" w14:textId="167C7B6F" w:rsidR="00B2559B" w:rsidRPr="00095A69" w:rsidRDefault="00B2559B" w:rsidP="00B87346">
      <w:pPr>
        <w:spacing w:before="120" w:after="120"/>
        <w:rPr>
          <w:rFonts w:eastAsia="system-ui" w:cs="Arial"/>
          <w:szCs w:val="26"/>
        </w:rPr>
      </w:pPr>
      <w:r w:rsidRPr="00B2559B">
        <w:rPr>
          <w:rFonts w:eastAsia="system-ui" w:cs="Arial"/>
          <w:b/>
          <w:szCs w:val="26"/>
        </w:rPr>
        <w:t>Expected response:</w:t>
      </w:r>
      <w:r w:rsidR="00F470C6" w:rsidRPr="00F470C6">
        <w:rPr>
          <w:rFonts w:eastAsia="Times New Roman" w:cs="Arial"/>
          <w:b/>
          <w:szCs w:val="26"/>
          <w:lang w:eastAsia="en-AU"/>
        </w:rPr>
        <w:t xml:space="preserve"> </w:t>
      </w:r>
      <w:r w:rsidR="00F470C6" w:rsidRPr="00C04454">
        <w:rPr>
          <w:rFonts w:eastAsia="Times New Roman" w:cs="Arial"/>
          <w:b/>
          <w:szCs w:val="26"/>
          <w:lang w:eastAsia="en-AU"/>
        </w:rPr>
        <w:t>Charity Model</w:t>
      </w:r>
    </w:p>
    <w:p w14:paraId="7E3F587C" w14:textId="36510BED" w:rsidR="00B2559B" w:rsidRPr="00B2559B" w:rsidRDefault="00B2559B" w:rsidP="00B2559B">
      <w:pPr>
        <w:spacing w:before="120" w:after="120"/>
        <w:rPr>
          <w:rFonts w:eastAsia="system-ui" w:cs="Arial"/>
          <w:b/>
          <w:szCs w:val="26"/>
        </w:rPr>
      </w:pPr>
      <w:r w:rsidRPr="00B2559B">
        <w:rPr>
          <w:rFonts w:eastAsia="system-ui" w:cs="Arial"/>
          <w:b/>
          <w:szCs w:val="26"/>
        </w:rPr>
        <w:t>Model:</w:t>
      </w:r>
      <w:r w:rsidR="00007156" w:rsidRPr="00007156">
        <w:rPr>
          <w:rFonts w:cs="Arial"/>
          <w:szCs w:val="26"/>
        </w:rPr>
        <w:t xml:space="preserve"> </w:t>
      </w:r>
      <w:r w:rsidR="00007156" w:rsidRPr="002849B7">
        <w:rPr>
          <w:rFonts w:cs="Arial"/>
          <w:szCs w:val="26"/>
        </w:rPr>
        <w:t>"Employers must make reasonable accommodations</w:t>
      </w:r>
      <w:r w:rsidR="00007156">
        <w:rPr>
          <w:rFonts w:cs="Arial"/>
          <w:szCs w:val="26"/>
        </w:rPr>
        <w:t xml:space="preserve"> </w:t>
      </w:r>
      <w:r w:rsidR="00007156" w:rsidRPr="002849B7">
        <w:rPr>
          <w:rFonts w:cs="Arial"/>
          <w:szCs w:val="26"/>
        </w:rPr>
        <w:t>because people with disabilities have an equal right to work."</w:t>
      </w:r>
    </w:p>
    <w:p w14:paraId="5F328CF3" w14:textId="15176C52" w:rsidR="00B2559B" w:rsidRPr="00B2559B" w:rsidRDefault="00B2559B" w:rsidP="00B2559B">
      <w:pPr>
        <w:spacing w:before="120" w:after="120"/>
        <w:rPr>
          <w:rFonts w:eastAsia="system-ui" w:cs="Arial"/>
          <w:szCs w:val="26"/>
        </w:rPr>
      </w:pPr>
      <w:r w:rsidRPr="00B2559B">
        <w:rPr>
          <w:rFonts w:eastAsia="system-ui" w:cs="Arial"/>
          <w:b/>
          <w:szCs w:val="26"/>
        </w:rPr>
        <w:t>Expected response:</w:t>
      </w:r>
      <w:r w:rsidR="00F470C6" w:rsidRPr="00F470C6">
        <w:rPr>
          <w:rFonts w:eastAsia="Times New Roman" w:cs="Arial"/>
          <w:b/>
          <w:szCs w:val="26"/>
          <w:lang w:eastAsia="en-AU"/>
        </w:rPr>
        <w:t xml:space="preserve"> </w:t>
      </w:r>
      <w:r w:rsidR="00F470C6" w:rsidRPr="00C04454">
        <w:rPr>
          <w:rFonts w:eastAsia="Times New Roman" w:cs="Arial"/>
          <w:b/>
          <w:szCs w:val="26"/>
          <w:lang w:eastAsia="en-AU"/>
        </w:rPr>
        <w:t>Human Rights Model</w:t>
      </w:r>
    </w:p>
    <w:p w14:paraId="785900D2" w14:textId="7856674E" w:rsidR="00B2559B" w:rsidRPr="00B2559B" w:rsidRDefault="00B2559B" w:rsidP="00066718">
      <w:pPr>
        <w:tabs>
          <w:tab w:val="left" w:pos="1410"/>
        </w:tabs>
        <w:spacing w:before="120" w:after="120"/>
        <w:rPr>
          <w:rFonts w:eastAsia="system-ui" w:cs="Arial"/>
          <w:b/>
          <w:szCs w:val="26"/>
        </w:rPr>
      </w:pPr>
      <w:r w:rsidRPr="00B2559B">
        <w:rPr>
          <w:rFonts w:eastAsia="system-ui" w:cs="Arial"/>
          <w:b/>
          <w:szCs w:val="26"/>
        </w:rPr>
        <w:t>Model:</w:t>
      </w:r>
      <w:r w:rsidR="00066718" w:rsidRPr="00066718">
        <w:rPr>
          <w:rFonts w:cs="Arial"/>
          <w:szCs w:val="26"/>
        </w:rPr>
        <w:t xml:space="preserve"> </w:t>
      </w:r>
      <w:r w:rsidR="00066718" w:rsidRPr="004C3733">
        <w:rPr>
          <w:rFonts w:cs="Arial"/>
          <w:szCs w:val="26"/>
        </w:rPr>
        <w:t>"Public spaces must be accessible; it's a matter of civil rights,</w:t>
      </w:r>
      <w:r w:rsidR="00066718">
        <w:rPr>
          <w:rFonts w:cs="Arial"/>
          <w:szCs w:val="26"/>
        </w:rPr>
        <w:t xml:space="preserve"> </w:t>
      </w:r>
      <w:r w:rsidR="00066718" w:rsidRPr="004C3733">
        <w:rPr>
          <w:rFonts w:cs="Arial"/>
          <w:szCs w:val="26"/>
        </w:rPr>
        <w:t>not</w:t>
      </w:r>
      <w:r w:rsidR="00066718">
        <w:rPr>
          <w:rFonts w:cs="Arial"/>
          <w:szCs w:val="26"/>
        </w:rPr>
        <w:t xml:space="preserve"> </w:t>
      </w:r>
      <w:r w:rsidR="00066718" w:rsidRPr="004C3733">
        <w:rPr>
          <w:rFonts w:cs="Arial"/>
          <w:szCs w:val="26"/>
        </w:rPr>
        <w:t>special treatment."</w:t>
      </w:r>
      <w:r w:rsidR="00066718">
        <w:rPr>
          <w:rFonts w:eastAsia="system-ui" w:cs="Arial"/>
          <w:b/>
          <w:szCs w:val="26"/>
        </w:rPr>
        <w:tab/>
      </w:r>
    </w:p>
    <w:p w14:paraId="0981628B" w14:textId="31C0B95D" w:rsidR="00B2559B" w:rsidRPr="00B2559B" w:rsidRDefault="00B2559B" w:rsidP="00B2559B">
      <w:pPr>
        <w:spacing w:before="120" w:after="120"/>
        <w:rPr>
          <w:rFonts w:eastAsia="system-ui" w:cs="Arial"/>
          <w:szCs w:val="26"/>
        </w:rPr>
      </w:pPr>
      <w:r w:rsidRPr="00B2559B">
        <w:rPr>
          <w:rFonts w:eastAsia="system-ui" w:cs="Arial"/>
          <w:b/>
          <w:szCs w:val="26"/>
        </w:rPr>
        <w:lastRenderedPageBreak/>
        <w:t>Expected response:</w:t>
      </w:r>
      <w:r w:rsidR="004F5063" w:rsidRPr="004F5063">
        <w:rPr>
          <w:rFonts w:eastAsia="Times New Roman" w:cs="Arial"/>
          <w:b/>
          <w:szCs w:val="26"/>
          <w:lang w:eastAsia="en-AU"/>
        </w:rPr>
        <w:t xml:space="preserve"> </w:t>
      </w:r>
      <w:bookmarkStart w:id="1" w:name="_Hlk170297306"/>
      <w:r w:rsidR="004F5063" w:rsidRPr="00C04454">
        <w:rPr>
          <w:rFonts w:eastAsia="Times New Roman" w:cs="Arial"/>
          <w:b/>
          <w:szCs w:val="26"/>
          <w:lang w:eastAsia="en-AU"/>
        </w:rPr>
        <w:t>Human Rights Model</w:t>
      </w:r>
      <w:bookmarkEnd w:id="1"/>
    </w:p>
    <w:p w14:paraId="631766E9" w14:textId="77777777" w:rsidR="00554DA3" w:rsidRDefault="00B2559B" w:rsidP="00B2559B">
      <w:pPr>
        <w:spacing w:before="120" w:after="120"/>
        <w:rPr>
          <w:rFonts w:cs="Arial"/>
          <w:szCs w:val="26"/>
        </w:rPr>
      </w:pPr>
      <w:r w:rsidRPr="00B2559B">
        <w:rPr>
          <w:rFonts w:eastAsia="system-ui" w:cs="Arial"/>
          <w:b/>
          <w:szCs w:val="26"/>
        </w:rPr>
        <w:t>Model:</w:t>
      </w:r>
      <w:r w:rsidR="00554DA3" w:rsidRPr="00554DA3">
        <w:rPr>
          <w:rFonts w:cs="Arial"/>
          <w:szCs w:val="26"/>
        </w:rPr>
        <w:t xml:space="preserve"> </w:t>
      </w:r>
      <w:r w:rsidR="00554DA3" w:rsidRPr="004C3733">
        <w:rPr>
          <w:rFonts w:cs="Arial"/>
          <w:szCs w:val="26"/>
        </w:rPr>
        <w:t>"She can't walk because she has cerebral palsy; we need to</w:t>
      </w:r>
      <w:r w:rsidR="00554DA3">
        <w:rPr>
          <w:rFonts w:cs="Arial"/>
          <w:szCs w:val="26"/>
        </w:rPr>
        <w:t xml:space="preserve"> f</w:t>
      </w:r>
      <w:r w:rsidR="00554DA3" w:rsidRPr="004C3733">
        <w:rPr>
          <w:rFonts w:cs="Arial"/>
          <w:szCs w:val="26"/>
        </w:rPr>
        <w:t>ocus</w:t>
      </w:r>
      <w:r w:rsidR="00554DA3">
        <w:rPr>
          <w:rFonts w:cs="Arial"/>
          <w:szCs w:val="26"/>
        </w:rPr>
        <w:t xml:space="preserve"> </w:t>
      </w:r>
      <w:r w:rsidR="00554DA3" w:rsidRPr="004C3733">
        <w:rPr>
          <w:rFonts w:cs="Arial"/>
          <w:szCs w:val="26"/>
        </w:rPr>
        <w:t>on finding a cure or treatment."</w:t>
      </w:r>
    </w:p>
    <w:p w14:paraId="65A01DF7" w14:textId="6388CF19" w:rsidR="00B2559B" w:rsidRPr="00B2559B" w:rsidRDefault="00B2559B" w:rsidP="00B2559B">
      <w:pPr>
        <w:spacing w:before="120" w:after="120"/>
        <w:rPr>
          <w:rFonts w:eastAsia="system-ui" w:cs="Arial"/>
          <w:szCs w:val="26"/>
        </w:rPr>
      </w:pPr>
      <w:r w:rsidRPr="00B2559B">
        <w:rPr>
          <w:rFonts w:eastAsia="system-ui" w:cs="Arial"/>
          <w:b/>
          <w:szCs w:val="26"/>
        </w:rPr>
        <w:t>Expected response:</w:t>
      </w:r>
      <w:r w:rsidR="00D915E8" w:rsidRPr="00D915E8">
        <w:rPr>
          <w:rFonts w:eastAsia="Times New Roman" w:cs="Arial"/>
          <w:b/>
          <w:szCs w:val="26"/>
          <w:lang w:eastAsia="en-AU"/>
        </w:rPr>
        <w:t xml:space="preserve"> </w:t>
      </w:r>
      <w:r w:rsidR="00D915E8" w:rsidRPr="00C04454">
        <w:rPr>
          <w:rFonts w:eastAsia="Times New Roman" w:cs="Arial"/>
          <w:b/>
          <w:szCs w:val="26"/>
          <w:lang w:eastAsia="en-AU"/>
        </w:rPr>
        <w:t>Medical Model</w:t>
      </w:r>
    </w:p>
    <w:p w14:paraId="6C523D7F" w14:textId="38544482" w:rsidR="00B2559B" w:rsidRPr="00B2559B" w:rsidRDefault="00B2559B" w:rsidP="00B2559B">
      <w:pPr>
        <w:spacing w:before="120" w:after="120"/>
        <w:rPr>
          <w:rFonts w:eastAsia="system-ui" w:cs="Arial"/>
          <w:b/>
          <w:szCs w:val="26"/>
        </w:rPr>
      </w:pPr>
      <w:r w:rsidRPr="00B2559B">
        <w:rPr>
          <w:rFonts w:eastAsia="system-ui" w:cs="Arial"/>
          <w:b/>
          <w:szCs w:val="26"/>
        </w:rPr>
        <w:t>Model:</w:t>
      </w:r>
      <w:r w:rsidR="00B17086" w:rsidRPr="00B17086">
        <w:rPr>
          <w:rFonts w:cs="Arial"/>
          <w:szCs w:val="26"/>
        </w:rPr>
        <w:t xml:space="preserve"> </w:t>
      </w:r>
      <w:r w:rsidR="00B17086" w:rsidRPr="004C3733">
        <w:rPr>
          <w:rFonts w:cs="Arial"/>
          <w:szCs w:val="26"/>
        </w:rPr>
        <w:t>"We should donate wheelchairs to them; it's the least we can do to</w:t>
      </w:r>
      <w:r w:rsidR="00B17086">
        <w:rPr>
          <w:rFonts w:cs="Arial"/>
          <w:szCs w:val="26"/>
        </w:rPr>
        <w:t xml:space="preserve"> </w:t>
      </w:r>
      <w:r w:rsidR="00B17086" w:rsidRPr="004C3733">
        <w:rPr>
          <w:rFonts w:cs="Arial"/>
          <w:szCs w:val="26"/>
        </w:rPr>
        <w:t>help their unfortunate situation."</w:t>
      </w:r>
    </w:p>
    <w:p w14:paraId="2A0E14DE" w14:textId="0EAF6F5B" w:rsidR="00B2559B" w:rsidRDefault="00B2559B" w:rsidP="009B6E53">
      <w:pPr>
        <w:spacing w:before="120" w:after="240"/>
        <w:rPr>
          <w:rFonts w:eastAsia="Times New Roman" w:cs="Arial"/>
          <w:b/>
          <w:szCs w:val="26"/>
          <w:lang w:eastAsia="en-AU"/>
        </w:rPr>
      </w:pPr>
      <w:r w:rsidRPr="00B2559B">
        <w:rPr>
          <w:rFonts w:eastAsia="system-ui" w:cs="Arial"/>
          <w:b/>
          <w:szCs w:val="26"/>
        </w:rPr>
        <w:t>Expected response:</w:t>
      </w:r>
      <w:r w:rsidR="00AA449A" w:rsidRPr="00AA449A">
        <w:rPr>
          <w:rFonts w:eastAsia="Times New Roman" w:cs="Arial"/>
          <w:b/>
          <w:szCs w:val="26"/>
          <w:lang w:eastAsia="en-AU"/>
        </w:rPr>
        <w:t xml:space="preserve"> </w:t>
      </w:r>
      <w:r w:rsidR="00AA449A" w:rsidRPr="00C04454">
        <w:rPr>
          <w:rFonts w:eastAsia="Times New Roman" w:cs="Arial"/>
          <w:b/>
          <w:szCs w:val="26"/>
          <w:lang w:eastAsia="en-AU"/>
        </w:rPr>
        <w:t>Charity Model</w:t>
      </w:r>
    </w:p>
    <w:p w14:paraId="0641DADA" w14:textId="77777777" w:rsidR="00F73623" w:rsidRPr="00F73623" w:rsidRDefault="00F73623" w:rsidP="00F73623">
      <w:pPr>
        <w:numPr>
          <w:ilvl w:val="0"/>
          <w:numId w:val="35"/>
        </w:numPr>
        <w:spacing w:before="120" w:after="120"/>
        <w:rPr>
          <w:rFonts w:eastAsia="system-ui" w:cs="Arial"/>
          <w:b/>
          <w:bCs/>
          <w:szCs w:val="26"/>
        </w:rPr>
      </w:pPr>
      <w:r w:rsidRPr="00F73623">
        <w:rPr>
          <w:rFonts w:eastAsia="system-ui" w:cs="Arial"/>
          <w:b/>
          <w:bCs/>
          <w:szCs w:val="26"/>
        </w:rPr>
        <w:t>Putting yourself in the shoes of a person with disability, what would it be like to be seen by others in this way? Use Handout 2 as a prompt and discuss in your groups:</w:t>
      </w:r>
    </w:p>
    <w:p w14:paraId="3A200BD7" w14:textId="5A9B163F" w:rsidR="00F73623" w:rsidRDefault="00CB50EA" w:rsidP="00B2559B">
      <w:pPr>
        <w:spacing w:before="120" w:after="120"/>
        <w:rPr>
          <w:rFonts w:eastAsia="system-ui" w:cs="Arial"/>
          <w:b/>
          <w:szCs w:val="26"/>
        </w:rPr>
      </w:pPr>
      <w:r w:rsidRPr="00B2559B">
        <w:rPr>
          <w:rFonts w:eastAsia="system-ui" w:cs="Arial"/>
          <w:b/>
          <w:szCs w:val="26"/>
        </w:rPr>
        <w:t>Model:</w:t>
      </w:r>
      <w:r w:rsidR="003D3C52" w:rsidRPr="003D3C52">
        <w:rPr>
          <w:rFonts w:eastAsia="Times New Roman" w:cs="Arial"/>
          <w:b/>
          <w:szCs w:val="26"/>
          <w:lang w:eastAsia="en-AU"/>
        </w:rPr>
        <w:t xml:space="preserve"> </w:t>
      </w:r>
      <w:r w:rsidR="003D3C52" w:rsidRPr="009051EA">
        <w:rPr>
          <w:rFonts w:eastAsia="Times New Roman" w:cs="Arial"/>
          <w:bCs/>
          <w:szCs w:val="26"/>
          <w:lang w:eastAsia="en-AU"/>
        </w:rPr>
        <w:t>Medical Model</w:t>
      </w:r>
    </w:p>
    <w:p w14:paraId="2C6548B1" w14:textId="44A28B36" w:rsidR="005E6AD4" w:rsidRDefault="005E6AD4" w:rsidP="00B2559B">
      <w:pPr>
        <w:spacing w:before="120" w:after="120"/>
        <w:rPr>
          <w:rFonts w:eastAsia="system-ui" w:cs="Arial"/>
          <w:b/>
          <w:szCs w:val="26"/>
        </w:rPr>
      </w:pPr>
      <w:r w:rsidRPr="005E6AD4">
        <w:rPr>
          <w:rFonts w:eastAsia="system-ui" w:cs="Arial"/>
          <w:b/>
          <w:szCs w:val="26"/>
        </w:rPr>
        <w:t>How might this make a person feel to be supported in this way?</w:t>
      </w:r>
    </w:p>
    <w:p w14:paraId="13717A78"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"I'd feel broken, needing to be fixed."</w:t>
      </w:r>
    </w:p>
    <w:p w14:paraId="0374184D"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"Like a problem, not a person."</w:t>
      </w:r>
    </w:p>
    <w:p w14:paraId="17D4F91F"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"Reduced to my disability alone."</w:t>
      </w:r>
    </w:p>
    <w:p w14:paraId="6065E81C"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"Overlooked for who I really am."</w:t>
      </w:r>
    </w:p>
    <w:p w14:paraId="40866FCF" w14:textId="77777777" w:rsidR="00EF0C64"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"Constantly judged by my limitations."</w:t>
      </w:r>
    </w:p>
    <w:p w14:paraId="02155D37" w14:textId="7AF57F81" w:rsidR="00EF0C64" w:rsidRPr="00EF0C64" w:rsidRDefault="00EF0C64" w:rsidP="00B2559B">
      <w:pPr>
        <w:pStyle w:val="ListParagraph"/>
        <w:numPr>
          <w:ilvl w:val="0"/>
          <w:numId w:val="34"/>
        </w:numPr>
        <w:spacing w:before="120" w:after="120"/>
        <w:rPr>
          <w:rFonts w:eastAsia="system-ui" w:cs="Arial"/>
          <w:color w:val="374151"/>
          <w:szCs w:val="26"/>
        </w:rPr>
      </w:pPr>
      <w:r w:rsidRPr="00EF0C64">
        <w:rPr>
          <w:rFonts w:eastAsia="system-ui" w:cs="Arial"/>
          <w:color w:val="374151"/>
          <w:szCs w:val="26"/>
        </w:rPr>
        <w:t>"Stripped of my identity and individuality."</w:t>
      </w:r>
    </w:p>
    <w:p w14:paraId="5D2DCC68" w14:textId="2AA7A667" w:rsidR="005E6AD4" w:rsidRPr="001F7FFA" w:rsidRDefault="005E6AD4" w:rsidP="001F7FFA">
      <w:pPr>
        <w:spacing w:before="240" w:after="240"/>
        <w:rPr>
          <w:rFonts w:eastAsia="Times New Roman" w:cs="Arial"/>
          <w:bCs/>
          <w:szCs w:val="26"/>
          <w:lang w:eastAsia="en-AU"/>
        </w:rPr>
      </w:pPr>
      <w:r w:rsidRPr="00B2559B">
        <w:rPr>
          <w:rFonts w:eastAsia="system-ui" w:cs="Arial"/>
          <w:b/>
          <w:szCs w:val="26"/>
        </w:rPr>
        <w:t>Model:</w:t>
      </w:r>
      <w:r w:rsidR="001F7FFA" w:rsidRPr="001F7FFA">
        <w:rPr>
          <w:rFonts w:eastAsia="Times New Roman" w:cs="Arial"/>
          <w:bCs/>
          <w:szCs w:val="26"/>
          <w:lang w:eastAsia="en-AU"/>
        </w:rPr>
        <w:t xml:space="preserve"> </w:t>
      </w:r>
      <w:r w:rsidR="001F7FFA" w:rsidRPr="006451B7">
        <w:rPr>
          <w:rFonts w:eastAsia="Times New Roman" w:cs="Arial"/>
          <w:bCs/>
          <w:szCs w:val="26"/>
          <w:lang w:eastAsia="en-AU"/>
        </w:rPr>
        <w:t>Charity Model</w:t>
      </w:r>
    </w:p>
    <w:p w14:paraId="41078FD1" w14:textId="77777777" w:rsidR="005E6AD4" w:rsidRDefault="005E6AD4" w:rsidP="005E6AD4">
      <w:pPr>
        <w:spacing w:before="120" w:after="120"/>
        <w:rPr>
          <w:rFonts w:eastAsia="system-ui" w:cs="Arial"/>
          <w:b/>
          <w:szCs w:val="26"/>
        </w:rPr>
      </w:pPr>
      <w:r w:rsidRPr="005E6AD4">
        <w:rPr>
          <w:rFonts w:eastAsia="system-ui" w:cs="Arial"/>
          <w:b/>
          <w:szCs w:val="26"/>
        </w:rPr>
        <w:t>How might this make a person feel to be supported in this way?</w:t>
      </w:r>
    </w:p>
    <w:p w14:paraId="72FB7FFB"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"Like a burden, relying on others' kindness."</w:t>
      </w:r>
    </w:p>
    <w:p w14:paraId="3569B67F"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"Grateful for help, but it feels conditional."</w:t>
      </w:r>
    </w:p>
    <w:p w14:paraId="338AF8C9"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"At the mercy of others' goodwill."</w:t>
      </w:r>
    </w:p>
    <w:p w14:paraId="7576F7E8" w14:textId="77777777" w:rsidR="00EF0C64" w:rsidRPr="006451B7"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"Helped sometimes, ignored at others."</w:t>
      </w:r>
    </w:p>
    <w:p w14:paraId="701164A8" w14:textId="77777777" w:rsidR="00EF0C64" w:rsidRDefault="00EF0C64" w:rsidP="00EF0C64">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"Appreciative yet undervalued as a person."</w:t>
      </w:r>
    </w:p>
    <w:p w14:paraId="09934CF1" w14:textId="09559C37" w:rsidR="00EF0C64" w:rsidRPr="00EF0C64" w:rsidRDefault="00EF0C64" w:rsidP="005E6AD4">
      <w:pPr>
        <w:pStyle w:val="ListParagraph"/>
        <w:numPr>
          <w:ilvl w:val="0"/>
          <w:numId w:val="34"/>
        </w:numPr>
        <w:spacing w:before="120" w:after="120"/>
        <w:rPr>
          <w:rFonts w:eastAsia="system-ui" w:cs="Arial"/>
          <w:color w:val="374151"/>
          <w:szCs w:val="26"/>
        </w:rPr>
      </w:pPr>
      <w:r w:rsidRPr="00EF0C64">
        <w:rPr>
          <w:rFonts w:eastAsia="system-ui" w:cs="Arial"/>
          <w:color w:val="374151"/>
          <w:szCs w:val="26"/>
        </w:rPr>
        <w:t>"Supported sporadically, not systematically."</w:t>
      </w:r>
    </w:p>
    <w:p w14:paraId="5F39612B" w14:textId="4C588DAB" w:rsidR="005E6AD4" w:rsidRPr="000318AF" w:rsidRDefault="005E6AD4" w:rsidP="000318AF">
      <w:pPr>
        <w:spacing w:before="240" w:after="240"/>
        <w:rPr>
          <w:rFonts w:cs="Arial"/>
          <w:szCs w:val="26"/>
        </w:rPr>
      </w:pPr>
      <w:r w:rsidRPr="00B2559B">
        <w:rPr>
          <w:rFonts w:eastAsia="system-ui" w:cs="Arial"/>
          <w:b/>
          <w:szCs w:val="26"/>
        </w:rPr>
        <w:t>Model:</w:t>
      </w:r>
      <w:r w:rsidR="000318AF" w:rsidRPr="000318AF">
        <w:rPr>
          <w:rFonts w:cs="Arial"/>
          <w:szCs w:val="26"/>
        </w:rPr>
        <w:t xml:space="preserve"> </w:t>
      </w:r>
      <w:r w:rsidR="000318AF" w:rsidRPr="006451B7">
        <w:rPr>
          <w:rFonts w:cs="Arial"/>
          <w:szCs w:val="26"/>
        </w:rPr>
        <w:t xml:space="preserve">Social Model </w:t>
      </w:r>
    </w:p>
    <w:p w14:paraId="37519DF7" w14:textId="77777777" w:rsidR="005E6AD4" w:rsidRDefault="005E6AD4" w:rsidP="005E6AD4">
      <w:pPr>
        <w:spacing w:before="120" w:after="120"/>
        <w:rPr>
          <w:rFonts w:eastAsia="system-ui" w:cs="Arial"/>
          <w:b/>
          <w:szCs w:val="26"/>
        </w:rPr>
      </w:pPr>
      <w:r w:rsidRPr="005E6AD4">
        <w:rPr>
          <w:rFonts w:eastAsia="system-ui" w:cs="Arial"/>
          <w:b/>
          <w:szCs w:val="26"/>
        </w:rPr>
        <w:t>How might this make a person feel to be supported in this way?</w:t>
      </w:r>
    </w:p>
    <w:p w14:paraId="0B68F7FA" w14:textId="77777777" w:rsidR="003B2346" w:rsidRPr="006451B7" w:rsidRDefault="003B2346" w:rsidP="003B2346">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"Empowered, not defined by my disability."</w:t>
      </w:r>
    </w:p>
    <w:p w14:paraId="54FDF987" w14:textId="77777777" w:rsidR="003B2346" w:rsidRPr="006451B7" w:rsidRDefault="003B2346" w:rsidP="003B2346">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"Seen for abilities, not just limitations."</w:t>
      </w:r>
    </w:p>
    <w:p w14:paraId="2E5A835D" w14:textId="77777777" w:rsidR="003B2346" w:rsidRPr="006451B7" w:rsidRDefault="003B2346" w:rsidP="003B2346">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"Challenges are societal, not personal flaws."</w:t>
      </w:r>
    </w:p>
    <w:p w14:paraId="616E6006" w14:textId="77777777" w:rsidR="003B2346" w:rsidRPr="006451B7" w:rsidRDefault="003B2346" w:rsidP="003B2346">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lastRenderedPageBreak/>
        <w:t>"Valued as equal, with unique contributions."</w:t>
      </w:r>
    </w:p>
    <w:p w14:paraId="7587609C" w14:textId="77777777" w:rsidR="003B2346" w:rsidRDefault="003B2346" w:rsidP="003B2346">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"Barriers exist in society, not within me."</w:t>
      </w:r>
    </w:p>
    <w:p w14:paraId="7BFBF167" w14:textId="2F4B4449" w:rsidR="003B2346" w:rsidRPr="003B2346" w:rsidRDefault="003B2346" w:rsidP="003B2346">
      <w:pPr>
        <w:pStyle w:val="ListParagraph"/>
        <w:numPr>
          <w:ilvl w:val="0"/>
          <w:numId w:val="34"/>
        </w:numPr>
        <w:spacing w:before="120" w:after="120"/>
        <w:rPr>
          <w:rFonts w:eastAsia="system-ui" w:cs="Arial"/>
          <w:color w:val="374151"/>
          <w:szCs w:val="26"/>
        </w:rPr>
      </w:pPr>
      <w:r w:rsidRPr="003B2346">
        <w:rPr>
          <w:rFonts w:eastAsia="system-ui" w:cs="Arial"/>
          <w:color w:val="374151"/>
          <w:szCs w:val="26"/>
        </w:rPr>
        <w:t>"Acknowledged for who I am, not pitied."</w:t>
      </w:r>
    </w:p>
    <w:p w14:paraId="6848D24F" w14:textId="50361996" w:rsidR="005E6AD4" w:rsidRPr="003516CD" w:rsidRDefault="005E6AD4" w:rsidP="003516CD">
      <w:pPr>
        <w:spacing w:before="240" w:after="240"/>
        <w:rPr>
          <w:rFonts w:cs="Arial"/>
          <w:szCs w:val="26"/>
        </w:rPr>
      </w:pPr>
      <w:r w:rsidRPr="00B2559B">
        <w:rPr>
          <w:rFonts w:eastAsia="system-ui" w:cs="Arial"/>
          <w:b/>
          <w:szCs w:val="26"/>
        </w:rPr>
        <w:t>Model:</w:t>
      </w:r>
      <w:r w:rsidR="003516CD" w:rsidRPr="003516CD">
        <w:rPr>
          <w:rFonts w:cs="Arial"/>
          <w:szCs w:val="26"/>
        </w:rPr>
        <w:t xml:space="preserve"> </w:t>
      </w:r>
      <w:r w:rsidR="003516CD" w:rsidRPr="006451B7">
        <w:rPr>
          <w:rFonts w:cs="Arial"/>
          <w:szCs w:val="26"/>
        </w:rPr>
        <w:t xml:space="preserve">Human Rights Model </w:t>
      </w:r>
      <w:r w:rsidR="003516CD">
        <w:rPr>
          <w:rFonts w:eastAsia="system-ui" w:cs="Arial"/>
          <w:b/>
          <w:szCs w:val="26"/>
        </w:rPr>
        <w:tab/>
      </w:r>
    </w:p>
    <w:p w14:paraId="4CB912D1" w14:textId="77777777" w:rsidR="005E6AD4" w:rsidRDefault="005E6AD4" w:rsidP="005E6AD4">
      <w:pPr>
        <w:spacing w:before="120" w:after="120"/>
        <w:rPr>
          <w:rFonts w:eastAsia="system-ui" w:cs="Arial"/>
          <w:b/>
          <w:szCs w:val="26"/>
        </w:rPr>
      </w:pPr>
      <w:r w:rsidRPr="005E6AD4">
        <w:rPr>
          <w:rFonts w:eastAsia="system-ui" w:cs="Arial"/>
          <w:b/>
          <w:szCs w:val="26"/>
        </w:rPr>
        <w:t>How might this make a person feel to be supported in this way?</w:t>
      </w:r>
    </w:p>
    <w:p w14:paraId="41817562" w14:textId="77777777" w:rsidR="00A0758D" w:rsidRPr="006451B7" w:rsidRDefault="00A0758D" w:rsidP="00A0758D">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"Respected, with rights upheld."</w:t>
      </w:r>
    </w:p>
    <w:p w14:paraId="1E811921" w14:textId="77777777" w:rsidR="00A0758D" w:rsidRPr="006451B7" w:rsidRDefault="00A0758D" w:rsidP="00A0758D">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"Treated as equal, with dignity."</w:t>
      </w:r>
    </w:p>
    <w:p w14:paraId="59ADC960" w14:textId="77777777" w:rsidR="00A0758D" w:rsidRPr="006451B7" w:rsidRDefault="00A0758D" w:rsidP="00A0758D">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"Supported consistently, not sporadically."</w:t>
      </w:r>
    </w:p>
    <w:p w14:paraId="7B133F2A" w14:textId="77777777" w:rsidR="00A0758D" w:rsidRPr="006451B7" w:rsidRDefault="00A0758D" w:rsidP="00A0758D">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"My needs met as a societal duty."</w:t>
      </w:r>
    </w:p>
    <w:p w14:paraId="65426002" w14:textId="77777777" w:rsidR="00A0758D" w:rsidRDefault="00A0758D" w:rsidP="00A0758D">
      <w:pPr>
        <w:pStyle w:val="ListParagraph"/>
        <w:numPr>
          <w:ilvl w:val="0"/>
          <w:numId w:val="34"/>
        </w:numPr>
        <w:spacing w:before="120" w:after="120"/>
        <w:rPr>
          <w:rFonts w:eastAsia="system-ui" w:cs="Arial"/>
          <w:color w:val="374151"/>
          <w:szCs w:val="26"/>
        </w:rPr>
      </w:pPr>
      <w:r w:rsidRPr="006451B7">
        <w:rPr>
          <w:rFonts w:eastAsia="system-ui" w:cs="Arial"/>
          <w:color w:val="374151"/>
          <w:szCs w:val="26"/>
        </w:rPr>
        <w:t>"Not a favour, but a rightful claim."</w:t>
      </w:r>
    </w:p>
    <w:p w14:paraId="2302E7C0" w14:textId="057B463E" w:rsidR="00A0758D" w:rsidRDefault="00A0758D" w:rsidP="00A0758D">
      <w:pPr>
        <w:pStyle w:val="ListParagraph"/>
        <w:numPr>
          <w:ilvl w:val="0"/>
          <w:numId w:val="34"/>
        </w:numPr>
        <w:spacing w:before="120" w:after="120"/>
        <w:rPr>
          <w:rFonts w:eastAsia="system-ui" w:cs="Arial"/>
          <w:color w:val="374151"/>
          <w:szCs w:val="26"/>
        </w:rPr>
      </w:pPr>
      <w:r w:rsidRPr="00A0758D">
        <w:rPr>
          <w:rFonts w:eastAsia="system-ui" w:cs="Arial"/>
          <w:color w:val="374151"/>
          <w:szCs w:val="26"/>
        </w:rPr>
        <w:t>"Empowerment, not charity."</w:t>
      </w:r>
    </w:p>
    <w:p w14:paraId="5B85606E" w14:textId="77777777" w:rsidR="00E33D61" w:rsidRPr="00E33D61" w:rsidRDefault="00E33D61" w:rsidP="001B6304">
      <w:pPr>
        <w:pStyle w:val="Heading2"/>
        <w:rPr>
          <w:rFonts w:eastAsia="system-ui"/>
        </w:rPr>
      </w:pPr>
      <w:r w:rsidRPr="00E33D61">
        <w:rPr>
          <w:rFonts w:eastAsia="system-ui"/>
        </w:rPr>
        <w:t xml:space="preserve">Group Activity 3 </w:t>
      </w:r>
    </w:p>
    <w:p w14:paraId="26D145EA" w14:textId="77777777" w:rsidR="00E33D61" w:rsidRPr="00025F40" w:rsidRDefault="00E33D61" w:rsidP="00E33D61">
      <w:pPr>
        <w:spacing w:before="120" w:after="120"/>
        <w:rPr>
          <w:rFonts w:eastAsia="system-ui" w:cs="Arial"/>
          <w:b/>
          <w:bCs/>
          <w:color w:val="374151"/>
          <w:szCs w:val="26"/>
        </w:rPr>
      </w:pPr>
      <w:r w:rsidRPr="00025F40">
        <w:rPr>
          <w:rFonts w:eastAsia="system-ui" w:cs="Arial"/>
          <w:b/>
          <w:bCs/>
          <w:color w:val="374151"/>
          <w:szCs w:val="26"/>
        </w:rPr>
        <w:t>Introduce the activity</w:t>
      </w:r>
    </w:p>
    <w:p w14:paraId="4573DDBA" w14:textId="77777777" w:rsidR="00E33D61" w:rsidRPr="00E33D61" w:rsidRDefault="00E33D61" w:rsidP="00E33D61">
      <w:pPr>
        <w:spacing w:before="120" w:after="120"/>
        <w:rPr>
          <w:rFonts w:eastAsia="system-ui" w:cs="Arial"/>
          <w:color w:val="374151"/>
          <w:szCs w:val="26"/>
        </w:rPr>
      </w:pPr>
      <w:r w:rsidRPr="00E33D61">
        <w:rPr>
          <w:rFonts w:eastAsia="system-ui" w:cs="Arial"/>
          <w:color w:val="374151"/>
          <w:szCs w:val="26"/>
        </w:rPr>
        <w:t>Refer the group to page 9 of their workbook. Possible script:</w:t>
      </w:r>
    </w:p>
    <w:p w14:paraId="090DF97F" w14:textId="77777777" w:rsidR="00E33D61" w:rsidRPr="00E33D61" w:rsidRDefault="00E33D61" w:rsidP="00E33D61">
      <w:pPr>
        <w:spacing w:before="120" w:after="120"/>
        <w:rPr>
          <w:rFonts w:eastAsia="system-ui" w:cs="Arial"/>
          <w:color w:val="374151"/>
          <w:szCs w:val="26"/>
        </w:rPr>
      </w:pPr>
      <w:r w:rsidRPr="00E33D61">
        <w:rPr>
          <w:rFonts w:eastAsia="system-ui" w:cs="Arial"/>
          <w:color w:val="374151"/>
          <w:szCs w:val="26"/>
        </w:rPr>
        <w:t xml:space="preserve">“In your groups, read through each question, discuss as a group and record your answers, Use Handout 2 - Human Rights of people with disability (page 3) to assist you”. </w:t>
      </w:r>
    </w:p>
    <w:p w14:paraId="78293734" w14:textId="77777777" w:rsidR="00E33D61" w:rsidRPr="00E33D61" w:rsidRDefault="00E33D61" w:rsidP="00E33D61">
      <w:pPr>
        <w:spacing w:before="120" w:after="120"/>
        <w:rPr>
          <w:rFonts w:eastAsia="system-ui" w:cs="Arial"/>
          <w:color w:val="374151"/>
          <w:szCs w:val="26"/>
        </w:rPr>
      </w:pPr>
      <w:r w:rsidRPr="00E33D61">
        <w:rPr>
          <w:rFonts w:eastAsia="system-ui" w:cs="Arial"/>
          <w:color w:val="374151"/>
          <w:szCs w:val="26"/>
        </w:rPr>
        <w:t>Set a time limit for the activity (suggested timeframe 10 minutes).</w:t>
      </w:r>
    </w:p>
    <w:p w14:paraId="6037BD53" w14:textId="77777777" w:rsidR="00E33D61" w:rsidRPr="00E33D61" w:rsidRDefault="00E33D61" w:rsidP="00E33D61">
      <w:pPr>
        <w:spacing w:before="120" w:after="120"/>
        <w:rPr>
          <w:rFonts w:eastAsia="system-ui" w:cs="Arial"/>
          <w:color w:val="374151"/>
          <w:szCs w:val="26"/>
        </w:rPr>
      </w:pPr>
      <w:r w:rsidRPr="00E33D61">
        <w:rPr>
          <w:rFonts w:eastAsia="system-ui" w:cs="Arial"/>
          <w:color w:val="374151"/>
          <w:szCs w:val="26"/>
        </w:rPr>
        <w:t>At the end of this time bring the groups back together and ask people to share some of their responses.</w:t>
      </w:r>
    </w:p>
    <w:p w14:paraId="556707AC" w14:textId="77777777" w:rsidR="00E33D61" w:rsidRPr="00E33D61" w:rsidRDefault="00E33D61" w:rsidP="00025F40">
      <w:pPr>
        <w:pStyle w:val="Heading3"/>
        <w:rPr>
          <w:rFonts w:eastAsia="system-ui"/>
        </w:rPr>
      </w:pPr>
      <w:r w:rsidRPr="00E33D61">
        <w:rPr>
          <w:rFonts w:eastAsia="system-ui"/>
        </w:rPr>
        <w:t>Facilitator Answer Key</w:t>
      </w:r>
    </w:p>
    <w:p w14:paraId="6C9E2840" w14:textId="77777777" w:rsidR="00E33D61" w:rsidRPr="00E33D61" w:rsidRDefault="00E33D61" w:rsidP="00E33D61">
      <w:pPr>
        <w:spacing w:before="120" w:after="120"/>
        <w:rPr>
          <w:rFonts w:eastAsia="system-ui" w:cs="Arial"/>
          <w:color w:val="374151"/>
          <w:szCs w:val="26"/>
        </w:rPr>
      </w:pPr>
      <w:r w:rsidRPr="00E33D61">
        <w:rPr>
          <w:rFonts w:eastAsia="system-ui" w:cs="Arial"/>
          <w:color w:val="374151"/>
          <w:szCs w:val="26"/>
        </w:rPr>
        <w:t xml:space="preserve">This facilitator answer key provides information around the expected responses to the questions. It provides space for you as the facilitator, to note any areas where there may be gaps in learning or that require follow up in your training, plans, policies, or procedures.  </w:t>
      </w:r>
    </w:p>
    <w:p w14:paraId="614CC4CB" w14:textId="1A64B448" w:rsidR="005222F4" w:rsidRDefault="00E33D61" w:rsidP="00E33D61">
      <w:pPr>
        <w:spacing w:before="120" w:after="120"/>
        <w:rPr>
          <w:rFonts w:eastAsia="system-ui" w:cs="Arial"/>
          <w:color w:val="374151"/>
          <w:szCs w:val="26"/>
        </w:rPr>
      </w:pPr>
      <w:r w:rsidRPr="00E33D61">
        <w:rPr>
          <w:rFonts w:eastAsia="system-ui" w:cs="Arial"/>
          <w:color w:val="374151"/>
          <w:szCs w:val="26"/>
        </w:rPr>
        <w:t>Below are some of the answers and information you might expect to hear from your workers. These are general answers, and the information is not a complete representation of the situation, your service, and the people you support. Use these as conversation starters or to highlight any missed information</w:t>
      </w:r>
      <w:r w:rsidR="00057C43">
        <w:rPr>
          <w:rFonts w:eastAsia="system-ui" w:cs="Arial"/>
          <w:color w:val="374151"/>
          <w:szCs w:val="26"/>
        </w:rPr>
        <w:t>.</w:t>
      </w:r>
    </w:p>
    <w:p w14:paraId="6071490E" w14:textId="77777777" w:rsidR="00057C43" w:rsidRDefault="00057C43" w:rsidP="00057C43">
      <w:pPr>
        <w:numPr>
          <w:ilvl w:val="0"/>
          <w:numId w:val="36"/>
        </w:numPr>
        <w:spacing w:before="120" w:after="120"/>
        <w:rPr>
          <w:rFonts w:eastAsia="system-ui" w:cs="Arial"/>
          <w:b/>
          <w:bCs/>
          <w:color w:val="374151"/>
          <w:szCs w:val="26"/>
        </w:rPr>
      </w:pPr>
      <w:r w:rsidRPr="00057C43">
        <w:rPr>
          <w:rFonts w:eastAsia="system-ui" w:cs="Arial"/>
          <w:b/>
          <w:bCs/>
          <w:color w:val="374151"/>
          <w:szCs w:val="26"/>
        </w:rPr>
        <w:t>Look at Handout 2 again (list of rights). Why are people with disability more likely to have their rights breached?</w:t>
      </w:r>
    </w:p>
    <w:p w14:paraId="191A22BE" w14:textId="1AB390FE" w:rsidR="00D3727E" w:rsidRDefault="00D3727E" w:rsidP="00D3727E">
      <w:pPr>
        <w:spacing w:before="120" w:after="120"/>
        <w:rPr>
          <w:rFonts w:eastAsia="system-ui" w:cs="Arial"/>
          <w:b/>
          <w:bCs/>
          <w:color w:val="374151"/>
          <w:szCs w:val="26"/>
        </w:rPr>
      </w:pPr>
      <w:r w:rsidRPr="00D3727E">
        <w:rPr>
          <w:rFonts w:eastAsia="system-ui" w:cs="Arial"/>
          <w:b/>
          <w:bCs/>
          <w:color w:val="374151"/>
          <w:szCs w:val="26"/>
        </w:rPr>
        <w:lastRenderedPageBreak/>
        <w:t>Some expected responses</w:t>
      </w:r>
    </w:p>
    <w:p w14:paraId="691917F7" w14:textId="77777777" w:rsidR="004B6BF7" w:rsidRPr="006D6181" w:rsidRDefault="004B6BF7" w:rsidP="004B6BF7">
      <w:pPr>
        <w:pStyle w:val="ListParagraph"/>
        <w:numPr>
          <w:ilvl w:val="0"/>
          <w:numId w:val="37"/>
        </w:numPr>
        <w:spacing w:before="120" w:after="120"/>
        <w:ind w:hanging="357"/>
        <w:rPr>
          <w:rFonts w:eastAsia="Times New Roman" w:cs="Arial"/>
          <w:szCs w:val="26"/>
          <w:lang w:eastAsia="en-AU"/>
        </w:rPr>
      </w:pPr>
      <w:r w:rsidRPr="006D6181">
        <w:rPr>
          <w:rFonts w:eastAsia="Times New Roman" w:cs="Arial"/>
          <w:szCs w:val="26"/>
          <w:lang w:eastAsia="en-AU"/>
        </w:rPr>
        <w:t>The person</w:t>
      </w:r>
      <w:r>
        <w:rPr>
          <w:rFonts w:eastAsia="Times New Roman" w:cs="Arial"/>
          <w:szCs w:val="26"/>
          <w:lang w:eastAsia="en-AU"/>
        </w:rPr>
        <w:t>:</w:t>
      </w:r>
      <w:r w:rsidRPr="006D6181">
        <w:rPr>
          <w:rFonts w:eastAsia="Times New Roman" w:cs="Arial"/>
          <w:szCs w:val="26"/>
          <w:lang w:eastAsia="en-AU"/>
        </w:rPr>
        <w:t xml:space="preserve"> </w:t>
      </w:r>
    </w:p>
    <w:p w14:paraId="02B93D98" w14:textId="77777777" w:rsidR="004B6BF7" w:rsidRPr="006D6181" w:rsidRDefault="004B6BF7" w:rsidP="004B6BF7">
      <w:pPr>
        <w:pStyle w:val="ListParagraph"/>
        <w:numPr>
          <w:ilvl w:val="0"/>
          <w:numId w:val="38"/>
        </w:numPr>
        <w:spacing w:before="120" w:after="120"/>
        <w:ind w:hanging="357"/>
        <w:rPr>
          <w:rFonts w:eastAsia="Times New Roman" w:cs="Arial"/>
          <w:szCs w:val="26"/>
          <w:lang w:eastAsia="en-AU"/>
        </w:rPr>
      </w:pPr>
      <w:r w:rsidRPr="006D6181">
        <w:rPr>
          <w:rFonts w:eastAsia="Times New Roman" w:cs="Arial"/>
          <w:szCs w:val="26"/>
          <w:lang w:eastAsia="en-AU"/>
        </w:rPr>
        <w:t>May not understand their rights and may not know when they are being breached</w:t>
      </w:r>
    </w:p>
    <w:p w14:paraId="177CA20D" w14:textId="77777777" w:rsidR="004B6BF7" w:rsidRPr="006D6181" w:rsidRDefault="004B6BF7" w:rsidP="004B6BF7">
      <w:pPr>
        <w:pStyle w:val="ListParagraph"/>
        <w:numPr>
          <w:ilvl w:val="0"/>
          <w:numId w:val="38"/>
        </w:numPr>
        <w:spacing w:before="120" w:after="120"/>
        <w:ind w:hanging="357"/>
        <w:rPr>
          <w:rFonts w:eastAsia="Times New Roman" w:cs="Arial"/>
          <w:szCs w:val="26"/>
          <w:lang w:eastAsia="en-AU"/>
        </w:rPr>
      </w:pPr>
      <w:r w:rsidRPr="006D6181">
        <w:rPr>
          <w:rFonts w:eastAsia="Times New Roman" w:cs="Arial"/>
          <w:szCs w:val="26"/>
          <w:lang w:eastAsia="en-AU"/>
        </w:rPr>
        <w:t>May be reliant on others for support</w:t>
      </w:r>
    </w:p>
    <w:p w14:paraId="2361782F" w14:textId="77777777" w:rsidR="004B6BF7" w:rsidRPr="006D6181" w:rsidRDefault="004B6BF7" w:rsidP="004B6BF7">
      <w:pPr>
        <w:pStyle w:val="ListParagraph"/>
        <w:numPr>
          <w:ilvl w:val="0"/>
          <w:numId w:val="38"/>
        </w:numPr>
        <w:spacing w:before="120" w:after="120"/>
        <w:ind w:hanging="357"/>
        <w:rPr>
          <w:rFonts w:eastAsia="Times New Roman" w:cs="Arial"/>
          <w:szCs w:val="26"/>
          <w:lang w:eastAsia="en-AU"/>
        </w:rPr>
      </w:pPr>
      <w:r w:rsidRPr="006D6181">
        <w:rPr>
          <w:rFonts w:eastAsia="Times New Roman" w:cs="Arial"/>
          <w:szCs w:val="26"/>
          <w:lang w:eastAsia="en-AU"/>
        </w:rPr>
        <w:t>May have a limit</w:t>
      </w:r>
      <w:r>
        <w:rPr>
          <w:rFonts w:eastAsia="Times New Roman" w:cs="Arial"/>
          <w:szCs w:val="26"/>
          <w:lang w:eastAsia="en-AU"/>
        </w:rPr>
        <w:t>ed</w:t>
      </w:r>
      <w:r w:rsidRPr="006D6181">
        <w:rPr>
          <w:rFonts w:eastAsia="Times New Roman" w:cs="Arial"/>
          <w:szCs w:val="26"/>
          <w:lang w:eastAsia="en-AU"/>
        </w:rPr>
        <w:t xml:space="preserve"> network of people who support them</w:t>
      </w:r>
    </w:p>
    <w:p w14:paraId="6D4C7B0A" w14:textId="77777777" w:rsidR="004B6BF7" w:rsidRPr="006D6181" w:rsidRDefault="004B6BF7" w:rsidP="004B6BF7">
      <w:pPr>
        <w:pStyle w:val="ListParagraph"/>
        <w:numPr>
          <w:ilvl w:val="0"/>
          <w:numId w:val="38"/>
        </w:numPr>
        <w:spacing w:before="120" w:after="120"/>
        <w:ind w:hanging="357"/>
        <w:rPr>
          <w:rFonts w:eastAsia="Times New Roman" w:cs="Arial"/>
          <w:szCs w:val="26"/>
          <w:lang w:eastAsia="en-AU"/>
        </w:rPr>
      </w:pPr>
      <w:r w:rsidRPr="006D6181">
        <w:rPr>
          <w:rFonts w:eastAsia="Times New Roman" w:cs="Arial"/>
          <w:szCs w:val="26"/>
          <w:lang w:eastAsia="en-AU"/>
        </w:rPr>
        <w:t>May have complex communication needs</w:t>
      </w:r>
    </w:p>
    <w:p w14:paraId="2A1911EA" w14:textId="77777777" w:rsidR="004B6BF7" w:rsidRPr="006D6181" w:rsidRDefault="004B6BF7" w:rsidP="004B6BF7">
      <w:pPr>
        <w:pStyle w:val="ListParagraph"/>
        <w:numPr>
          <w:ilvl w:val="0"/>
          <w:numId w:val="38"/>
        </w:numPr>
        <w:spacing w:before="120" w:after="120"/>
        <w:ind w:hanging="357"/>
        <w:rPr>
          <w:rFonts w:eastAsia="Times New Roman" w:cs="Arial"/>
          <w:szCs w:val="26"/>
          <w:lang w:eastAsia="en-AU"/>
        </w:rPr>
      </w:pPr>
      <w:r w:rsidRPr="006D6181">
        <w:rPr>
          <w:rFonts w:eastAsia="Times New Roman" w:cs="Arial"/>
          <w:szCs w:val="26"/>
          <w:lang w:eastAsia="en-AU"/>
        </w:rPr>
        <w:t xml:space="preserve">May need other support to advocate for their rights </w:t>
      </w:r>
    </w:p>
    <w:p w14:paraId="1ED10B69" w14:textId="77777777" w:rsidR="004B6BF7" w:rsidRPr="006D6181" w:rsidRDefault="004B6BF7" w:rsidP="004B6BF7">
      <w:pPr>
        <w:pStyle w:val="ListParagraph"/>
        <w:numPr>
          <w:ilvl w:val="0"/>
          <w:numId w:val="37"/>
        </w:numPr>
        <w:spacing w:before="120" w:after="120"/>
        <w:ind w:hanging="357"/>
        <w:rPr>
          <w:rFonts w:eastAsia="Times New Roman" w:cs="Arial"/>
          <w:szCs w:val="26"/>
          <w:lang w:eastAsia="en-AU"/>
        </w:rPr>
      </w:pPr>
      <w:r w:rsidRPr="006D6181">
        <w:rPr>
          <w:rFonts w:eastAsia="Times New Roman" w:cs="Arial"/>
          <w:szCs w:val="26"/>
          <w:lang w:eastAsia="en-AU"/>
        </w:rPr>
        <w:t>History – for example the way supports and services have been provided</w:t>
      </w:r>
    </w:p>
    <w:p w14:paraId="54AF86F9" w14:textId="77777777" w:rsidR="004B6BF7" w:rsidRPr="006D6181" w:rsidRDefault="004B6BF7" w:rsidP="004B6BF7">
      <w:pPr>
        <w:pStyle w:val="ListParagraph"/>
        <w:numPr>
          <w:ilvl w:val="0"/>
          <w:numId w:val="37"/>
        </w:numPr>
        <w:spacing w:before="120" w:after="120"/>
        <w:ind w:hanging="357"/>
        <w:rPr>
          <w:rFonts w:eastAsia="Times New Roman" w:cs="Arial"/>
          <w:szCs w:val="26"/>
          <w:lang w:eastAsia="en-AU"/>
        </w:rPr>
      </w:pPr>
      <w:r w:rsidRPr="006D6181">
        <w:rPr>
          <w:rFonts w:eastAsia="Times New Roman" w:cs="Arial"/>
          <w:szCs w:val="26"/>
          <w:lang w:eastAsia="en-AU"/>
        </w:rPr>
        <w:t>Discrimination, stigma or a lack of understanding from society</w:t>
      </w:r>
    </w:p>
    <w:p w14:paraId="144E2678" w14:textId="77777777" w:rsidR="004203F8" w:rsidRDefault="004B6BF7" w:rsidP="00D3727E">
      <w:pPr>
        <w:pStyle w:val="ListParagraph"/>
        <w:numPr>
          <w:ilvl w:val="0"/>
          <w:numId w:val="37"/>
        </w:numPr>
        <w:spacing w:before="120" w:after="120"/>
        <w:ind w:hanging="357"/>
        <w:rPr>
          <w:rFonts w:eastAsia="Times New Roman" w:cs="Arial"/>
          <w:szCs w:val="26"/>
          <w:lang w:eastAsia="en-AU"/>
        </w:rPr>
      </w:pPr>
      <w:r w:rsidRPr="006D6181">
        <w:rPr>
          <w:rFonts w:eastAsia="Times New Roman" w:cs="Arial"/>
          <w:szCs w:val="26"/>
          <w:lang w:eastAsia="en-AU"/>
        </w:rPr>
        <w:t xml:space="preserve">A culture where these rights are viewed as inconvenient, difficult or time-consuming </w:t>
      </w:r>
    </w:p>
    <w:p w14:paraId="1869EA36" w14:textId="57053F88" w:rsidR="008250DB" w:rsidRPr="005E09F0" w:rsidRDefault="004203F8" w:rsidP="00403D50">
      <w:pPr>
        <w:pStyle w:val="ListParagraph"/>
        <w:numPr>
          <w:ilvl w:val="0"/>
          <w:numId w:val="37"/>
        </w:numPr>
        <w:spacing w:before="120" w:after="240"/>
        <w:ind w:left="363" w:hanging="357"/>
        <w:contextualSpacing w:val="0"/>
        <w:rPr>
          <w:rFonts w:eastAsia="Times New Roman" w:cs="Arial"/>
          <w:szCs w:val="26"/>
          <w:lang w:eastAsia="en-AU"/>
        </w:rPr>
      </w:pPr>
      <w:r w:rsidRPr="004203F8">
        <w:rPr>
          <w:rFonts w:eastAsia="Times New Roman" w:cs="Arial"/>
          <w:szCs w:val="26"/>
          <w:lang w:eastAsia="en-AU"/>
        </w:rPr>
        <w:t>Services in the community are not set up to support access</w:t>
      </w:r>
    </w:p>
    <w:p w14:paraId="47DA2568" w14:textId="77777777" w:rsidR="008250DB" w:rsidRPr="008250DB" w:rsidRDefault="008250DB" w:rsidP="008250DB">
      <w:pPr>
        <w:numPr>
          <w:ilvl w:val="0"/>
          <w:numId w:val="36"/>
        </w:numPr>
        <w:spacing w:before="120" w:after="120"/>
        <w:rPr>
          <w:rFonts w:eastAsia="Times New Roman" w:cs="Arial"/>
          <w:b/>
          <w:bCs/>
          <w:szCs w:val="26"/>
          <w:lang w:eastAsia="en-AU"/>
        </w:rPr>
      </w:pPr>
      <w:r w:rsidRPr="008250DB">
        <w:rPr>
          <w:rFonts w:eastAsia="Times New Roman" w:cs="Arial"/>
          <w:b/>
          <w:bCs/>
          <w:szCs w:val="26"/>
          <w:lang w:eastAsia="en-AU"/>
        </w:rPr>
        <w:t>Thinking about the people you support, what are some of the Human Rights you see being breached?</w:t>
      </w:r>
    </w:p>
    <w:p w14:paraId="16409D2B" w14:textId="10F9292C" w:rsidR="008250DB" w:rsidRDefault="009D3E31" w:rsidP="008250DB">
      <w:pPr>
        <w:spacing w:before="120" w:after="120"/>
        <w:rPr>
          <w:rFonts w:eastAsia="Times New Roman" w:cs="Arial"/>
          <w:b/>
          <w:szCs w:val="26"/>
          <w:lang w:eastAsia="en-AU"/>
        </w:rPr>
      </w:pPr>
      <w:r w:rsidRPr="009D3E31">
        <w:rPr>
          <w:rFonts w:eastAsia="Times New Roman" w:cs="Arial"/>
          <w:b/>
          <w:szCs w:val="26"/>
          <w:lang w:eastAsia="en-AU"/>
        </w:rPr>
        <w:t>Some expected responses</w:t>
      </w:r>
    </w:p>
    <w:p w14:paraId="66904045"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Choosing where they get to choose to live.</w:t>
      </w:r>
    </w:p>
    <w:p w14:paraId="46FE824A"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The right to make bad choices and takings risks (e.g. diet, smoking, drinking alcohol).</w:t>
      </w:r>
    </w:p>
    <w:p w14:paraId="2CD927F3"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The right to make their own decisions – e.g. attending their own planning meeting, access to their own money, chemical restraints.</w:t>
      </w:r>
    </w:p>
    <w:p w14:paraId="21DE71AB"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The rights to privacy and dignity in personal care.</w:t>
      </w:r>
    </w:p>
    <w:p w14:paraId="6DBB5F2C"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Right to choose the food they eat and when they eat.</w:t>
      </w:r>
    </w:p>
    <w:p w14:paraId="483F01B6" w14:textId="77777777" w:rsidR="00A7031B" w:rsidRP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Right to choose the people who support them.</w:t>
      </w:r>
    </w:p>
    <w:p w14:paraId="252F2844" w14:textId="77777777" w:rsidR="00A7031B" w:rsidRDefault="00A7031B" w:rsidP="00AF1C81">
      <w:pPr>
        <w:numPr>
          <w:ilvl w:val="0"/>
          <w:numId w:val="38"/>
        </w:numPr>
        <w:spacing w:before="120" w:after="240"/>
        <w:ind w:left="357" w:hanging="357"/>
        <w:contextualSpacing/>
        <w:rPr>
          <w:rFonts w:eastAsia="Times New Roman" w:cs="Arial"/>
          <w:szCs w:val="26"/>
          <w:lang w:eastAsia="en-AU"/>
        </w:rPr>
      </w:pPr>
      <w:r w:rsidRPr="00A7031B">
        <w:rPr>
          <w:rFonts w:eastAsia="Times New Roman" w:cs="Arial"/>
          <w:szCs w:val="26"/>
          <w:lang w:eastAsia="en-AU"/>
        </w:rPr>
        <w:t>Right to choose the activities they want to do.</w:t>
      </w:r>
    </w:p>
    <w:p w14:paraId="0078ED99" w14:textId="2BFD37FE" w:rsidR="00651F0A" w:rsidRPr="00AF1C81" w:rsidRDefault="00A7031B" w:rsidP="00AF1C81">
      <w:pPr>
        <w:numPr>
          <w:ilvl w:val="0"/>
          <w:numId w:val="38"/>
        </w:numPr>
        <w:spacing w:before="120" w:after="240"/>
        <w:ind w:left="357" w:hanging="357"/>
        <w:rPr>
          <w:rFonts w:eastAsia="Times New Roman" w:cs="Arial"/>
          <w:szCs w:val="26"/>
          <w:lang w:eastAsia="en-AU"/>
        </w:rPr>
      </w:pPr>
      <w:r w:rsidRPr="00A7031B">
        <w:rPr>
          <w:rFonts w:eastAsia="Times New Roman" w:cs="Arial"/>
          <w:szCs w:val="26"/>
          <w:lang w:eastAsia="en-AU"/>
        </w:rPr>
        <w:t>Rights to relationships and sexuality.</w:t>
      </w:r>
    </w:p>
    <w:p w14:paraId="44912503" w14:textId="77777777" w:rsidR="00651F0A" w:rsidRPr="00651F0A" w:rsidRDefault="00651F0A" w:rsidP="00AF1C81">
      <w:pPr>
        <w:numPr>
          <w:ilvl w:val="0"/>
          <w:numId w:val="36"/>
        </w:numPr>
        <w:spacing w:before="120" w:after="120"/>
        <w:ind w:left="357" w:hanging="357"/>
        <w:rPr>
          <w:rFonts w:eastAsia="Times New Roman" w:cs="Arial"/>
          <w:b/>
          <w:bCs/>
          <w:szCs w:val="26"/>
          <w:lang w:eastAsia="en-AU"/>
        </w:rPr>
      </w:pPr>
      <w:r w:rsidRPr="00651F0A">
        <w:rPr>
          <w:rFonts w:eastAsia="Times New Roman" w:cs="Arial"/>
          <w:b/>
          <w:bCs/>
          <w:szCs w:val="26"/>
          <w:lang w:eastAsia="en-AU"/>
        </w:rPr>
        <w:t>What are some actions you should take when you see human rights being breached?</w:t>
      </w:r>
    </w:p>
    <w:p w14:paraId="39D1A31F" w14:textId="164A67B9" w:rsidR="00651F0A" w:rsidRDefault="00022E9B" w:rsidP="00651F0A">
      <w:pPr>
        <w:spacing w:before="60" w:after="60" w:line="259" w:lineRule="auto"/>
        <w:contextualSpacing/>
        <w:rPr>
          <w:rFonts w:eastAsia="Times New Roman" w:cs="Arial"/>
          <w:b/>
          <w:szCs w:val="26"/>
          <w:lang w:eastAsia="en-AU"/>
        </w:rPr>
      </w:pPr>
      <w:r w:rsidRPr="00022E9B">
        <w:rPr>
          <w:rFonts w:eastAsia="Times New Roman" w:cs="Arial"/>
          <w:b/>
          <w:szCs w:val="26"/>
          <w:lang w:eastAsia="en-AU"/>
        </w:rPr>
        <w:t>Some expected responses</w:t>
      </w:r>
    </w:p>
    <w:p w14:paraId="53F392EA" w14:textId="77777777" w:rsidR="000E5318" w:rsidRPr="00E11284" w:rsidRDefault="000E5318" w:rsidP="000E5318">
      <w:pPr>
        <w:pStyle w:val="ListParagraph"/>
        <w:numPr>
          <w:ilvl w:val="0"/>
          <w:numId w:val="34"/>
        </w:numPr>
        <w:rPr>
          <w:rFonts w:eastAsia="system-ui" w:cs="Arial"/>
          <w:szCs w:val="26"/>
        </w:rPr>
      </w:pPr>
      <w:r w:rsidRPr="00E11284">
        <w:rPr>
          <w:rFonts w:eastAsia="system-ui" w:cs="Arial"/>
          <w:szCs w:val="26"/>
        </w:rPr>
        <w:t>Advocate for their needs and rights.</w:t>
      </w:r>
    </w:p>
    <w:p w14:paraId="4257FD3D" w14:textId="77777777" w:rsidR="000E5318" w:rsidRPr="00E11284" w:rsidRDefault="000E5318" w:rsidP="000E5318">
      <w:pPr>
        <w:pStyle w:val="ListParagraph"/>
        <w:numPr>
          <w:ilvl w:val="0"/>
          <w:numId w:val="34"/>
        </w:numPr>
        <w:rPr>
          <w:rFonts w:eastAsia="system-ui" w:cs="Arial"/>
          <w:szCs w:val="26"/>
        </w:rPr>
      </w:pPr>
      <w:r w:rsidRPr="00E11284">
        <w:rPr>
          <w:rFonts w:eastAsia="system-ui" w:cs="Arial"/>
          <w:szCs w:val="26"/>
        </w:rPr>
        <w:t>Ensure accessible and inclusive environments.</w:t>
      </w:r>
    </w:p>
    <w:p w14:paraId="449AEC05" w14:textId="77777777" w:rsidR="000E5318" w:rsidRPr="00E11284" w:rsidRDefault="000E5318" w:rsidP="000E5318">
      <w:pPr>
        <w:pStyle w:val="ListParagraph"/>
        <w:numPr>
          <w:ilvl w:val="0"/>
          <w:numId w:val="34"/>
        </w:numPr>
        <w:rPr>
          <w:rFonts w:eastAsia="system-ui" w:cs="Arial"/>
          <w:szCs w:val="26"/>
        </w:rPr>
      </w:pPr>
      <w:r w:rsidRPr="00E11284">
        <w:rPr>
          <w:rFonts w:eastAsia="system-ui" w:cs="Arial"/>
          <w:szCs w:val="26"/>
        </w:rPr>
        <w:t>Educate others about disability rights.</w:t>
      </w:r>
    </w:p>
    <w:p w14:paraId="1DE18840" w14:textId="2F688A25" w:rsidR="00A96405" w:rsidRPr="00A96405" w:rsidRDefault="000E5318" w:rsidP="00A96405">
      <w:pPr>
        <w:pStyle w:val="ListParagraph"/>
        <w:numPr>
          <w:ilvl w:val="0"/>
          <w:numId w:val="34"/>
        </w:numPr>
        <w:rPr>
          <w:rFonts w:eastAsia="system-ui" w:cs="Arial"/>
          <w:szCs w:val="26"/>
        </w:rPr>
      </w:pPr>
      <w:r w:rsidRPr="00E11284">
        <w:rPr>
          <w:rFonts w:eastAsia="system-ui" w:cs="Arial"/>
          <w:szCs w:val="26"/>
        </w:rPr>
        <w:t>Listen to and empower their voices.</w:t>
      </w:r>
    </w:p>
    <w:p w14:paraId="4BB7D6F9" w14:textId="77777777" w:rsidR="00B62985" w:rsidRPr="00B62985" w:rsidRDefault="00B62985" w:rsidP="00B62985">
      <w:pPr>
        <w:pStyle w:val="ListParagraph"/>
        <w:numPr>
          <w:ilvl w:val="0"/>
          <w:numId w:val="34"/>
        </w:numPr>
        <w:rPr>
          <w:rFonts w:eastAsia="system-ui" w:cs="Arial"/>
          <w:szCs w:val="26"/>
        </w:rPr>
      </w:pPr>
      <w:r w:rsidRPr="00B62985">
        <w:rPr>
          <w:rFonts w:eastAsia="system-ui" w:cs="Arial"/>
          <w:szCs w:val="26"/>
        </w:rPr>
        <w:t>Challenge discriminatory attitudes and behaviours.</w:t>
      </w:r>
    </w:p>
    <w:p w14:paraId="66BEF136" w14:textId="77777777" w:rsidR="00B62985" w:rsidRPr="00B62985" w:rsidRDefault="00B62985" w:rsidP="00B62985">
      <w:pPr>
        <w:pStyle w:val="ListParagraph"/>
        <w:numPr>
          <w:ilvl w:val="0"/>
          <w:numId w:val="34"/>
        </w:numPr>
        <w:rPr>
          <w:rFonts w:eastAsia="system-ui" w:cs="Arial"/>
          <w:szCs w:val="26"/>
        </w:rPr>
      </w:pPr>
      <w:r w:rsidRPr="00B62985">
        <w:rPr>
          <w:rFonts w:eastAsia="system-ui" w:cs="Arial"/>
          <w:szCs w:val="26"/>
        </w:rPr>
        <w:t>Support their autonomy and choices.</w:t>
      </w:r>
    </w:p>
    <w:p w14:paraId="4638A4E5" w14:textId="77777777" w:rsidR="00B62985" w:rsidRPr="00B62985" w:rsidRDefault="00B62985" w:rsidP="00B62985">
      <w:pPr>
        <w:pStyle w:val="ListParagraph"/>
        <w:numPr>
          <w:ilvl w:val="0"/>
          <w:numId w:val="34"/>
        </w:numPr>
        <w:rPr>
          <w:rFonts w:eastAsia="system-ui" w:cs="Arial"/>
          <w:szCs w:val="26"/>
        </w:rPr>
      </w:pPr>
      <w:r w:rsidRPr="00B62985">
        <w:rPr>
          <w:rFonts w:eastAsia="system-ui" w:cs="Arial"/>
          <w:szCs w:val="26"/>
        </w:rPr>
        <w:lastRenderedPageBreak/>
        <w:t>Provide informed and respectful care.</w:t>
      </w:r>
    </w:p>
    <w:p w14:paraId="592BC02D" w14:textId="685A0C05" w:rsidR="00A96405" w:rsidRPr="00AF1C81" w:rsidRDefault="00B62985" w:rsidP="00AF1C81">
      <w:pPr>
        <w:pStyle w:val="ListParagraph"/>
        <w:numPr>
          <w:ilvl w:val="0"/>
          <w:numId w:val="34"/>
        </w:numPr>
        <w:spacing w:after="360"/>
        <w:ind w:left="357" w:hanging="357"/>
        <w:contextualSpacing w:val="0"/>
        <w:rPr>
          <w:rFonts w:eastAsia="system-ui" w:cs="Arial"/>
          <w:szCs w:val="26"/>
        </w:rPr>
      </w:pPr>
      <w:r w:rsidRPr="00B62985">
        <w:rPr>
          <w:rFonts w:eastAsia="system-ui" w:cs="Arial"/>
          <w:szCs w:val="26"/>
        </w:rPr>
        <w:t>Collaborate with them on decisions.</w:t>
      </w:r>
    </w:p>
    <w:p w14:paraId="507C847D" w14:textId="50F38210" w:rsidR="000E5318" w:rsidRPr="00A96405" w:rsidRDefault="00A96405" w:rsidP="0094627E">
      <w:pPr>
        <w:spacing w:before="60" w:after="120" w:line="259" w:lineRule="auto"/>
        <w:rPr>
          <w:rFonts w:eastAsia="Times New Roman" w:cs="Arial"/>
          <w:b/>
          <w:bCs/>
          <w:szCs w:val="26"/>
          <w:lang w:val="en-US" w:eastAsia="en-AU"/>
        </w:rPr>
      </w:pPr>
      <w:r w:rsidRPr="00A96405">
        <w:rPr>
          <w:rFonts w:eastAsia="Times New Roman" w:cs="Arial"/>
          <w:b/>
          <w:bCs/>
          <w:szCs w:val="26"/>
          <w:lang w:val="en-US" w:eastAsia="en-AU"/>
        </w:rPr>
        <w:t xml:space="preserve">Please note: </w:t>
      </w:r>
      <w:r w:rsidRPr="00A96405">
        <w:rPr>
          <w:rFonts w:eastAsia="Times New Roman" w:cs="Arial"/>
          <w:szCs w:val="26"/>
          <w:lang w:val="en-US" w:eastAsia="en-AU"/>
        </w:rPr>
        <w:t xml:space="preserve">This resource was developed in January 2024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0425DB99" w14:textId="5210D5F7" w:rsidR="00A96405" w:rsidRPr="00A7031B" w:rsidRDefault="00A96405" w:rsidP="00651F0A">
      <w:pPr>
        <w:spacing w:before="60" w:after="60" w:line="259" w:lineRule="auto"/>
        <w:contextualSpacing/>
        <w:rPr>
          <w:rFonts w:eastAsia="Times New Roman" w:cs="Arial"/>
          <w:szCs w:val="26"/>
          <w:lang w:eastAsia="en-AU"/>
        </w:rPr>
      </w:pPr>
      <w:r>
        <w:rPr>
          <w:rFonts w:eastAsia="Times New Roman" w:cs="Arial"/>
          <w:szCs w:val="26"/>
          <w:lang w:eastAsia="en-AU"/>
        </w:rPr>
        <w:t>End of document.</w:t>
      </w:r>
    </w:p>
    <w:p w14:paraId="14D9F7B4" w14:textId="4D736CA0" w:rsidR="00762AC8" w:rsidRPr="00C96322" w:rsidRDefault="00762AC8" w:rsidP="00C96322">
      <w:pPr>
        <w:spacing w:before="120" w:after="120"/>
        <w:rPr>
          <w:rFonts w:eastAsia="system-ui" w:cs="Arial"/>
          <w:szCs w:val="26"/>
        </w:rPr>
      </w:pPr>
    </w:p>
    <w:sectPr w:rsidR="00762AC8" w:rsidRPr="00C96322" w:rsidSect="00210CD2">
      <w:headerReference w:type="default" r:id="rId12"/>
      <w:footerReference w:type="default" r:id="rId13"/>
      <w:headerReference w:type="first" r:id="rId14"/>
      <w:footerReference w:type="first" r:id="rId15"/>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E98263" w14:textId="77777777" w:rsidR="006615E3" w:rsidRDefault="006615E3" w:rsidP="00CA5DE7">
      <w:pPr>
        <w:spacing w:line="240" w:lineRule="auto"/>
      </w:pPr>
      <w:r>
        <w:separator/>
      </w:r>
    </w:p>
  </w:endnote>
  <w:endnote w:type="continuationSeparator" w:id="0">
    <w:p w14:paraId="0F66907C" w14:textId="77777777" w:rsidR="006615E3" w:rsidRDefault="006615E3" w:rsidP="00CA5DE7">
      <w:pPr>
        <w:spacing w:line="240" w:lineRule="auto"/>
      </w:pPr>
      <w:r>
        <w:continuationSeparator/>
      </w:r>
    </w:p>
  </w:endnote>
  <w:endnote w:type="continuationNotice" w:id="1">
    <w:p w14:paraId="59DCE029" w14:textId="77777777" w:rsidR="006615E3" w:rsidRDefault="006615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4416489"/>
      <w:docPartObj>
        <w:docPartGallery w:val="Page Numbers (Bottom of Page)"/>
        <w:docPartUnique/>
      </w:docPartObj>
    </w:sdtPr>
    <w:sdtEndPr>
      <w:rPr>
        <w:noProof/>
      </w:rPr>
    </w:sdtEndPr>
    <w:sdtContent>
      <w:p w14:paraId="45A81E81" w14:textId="0B19A10E" w:rsidR="00687F81" w:rsidRDefault="00687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FB473" w14:textId="77777777" w:rsidR="00687F81" w:rsidRDefault="0068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3632534"/>
      <w:docPartObj>
        <w:docPartGallery w:val="Page Numbers (Bottom of Page)"/>
        <w:docPartUnique/>
      </w:docPartObj>
    </w:sdtPr>
    <w:sdtEndPr>
      <w:rPr>
        <w:noProof/>
      </w:rPr>
    </w:sdtEndPr>
    <w:sdtContent>
      <w:p w14:paraId="0F60B52A" w14:textId="1060F3F5" w:rsidR="00687F81" w:rsidRDefault="00687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7BC54" w14:textId="77777777" w:rsidR="00687F81" w:rsidRDefault="0068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7590E" w14:textId="77777777" w:rsidR="006615E3" w:rsidRDefault="006615E3" w:rsidP="00CA5DE7">
      <w:pPr>
        <w:spacing w:line="240" w:lineRule="auto"/>
      </w:pPr>
      <w:r>
        <w:separator/>
      </w:r>
    </w:p>
  </w:footnote>
  <w:footnote w:type="continuationSeparator" w:id="0">
    <w:p w14:paraId="7E9DA895" w14:textId="77777777" w:rsidR="006615E3" w:rsidRDefault="006615E3" w:rsidP="00CA5DE7">
      <w:pPr>
        <w:spacing w:line="240" w:lineRule="auto"/>
      </w:pPr>
      <w:r>
        <w:continuationSeparator/>
      </w:r>
    </w:p>
  </w:footnote>
  <w:footnote w:type="continuationNotice" w:id="1">
    <w:p w14:paraId="5BA56125" w14:textId="77777777" w:rsidR="006615E3" w:rsidRDefault="006615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3854"/>
    <w:multiLevelType w:val="hybridMultilevel"/>
    <w:tmpl w:val="FBD0F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3D0E5F"/>
    <w:multiLevelType w:val="hybridMultilevel"/>
    <w:tmpl w:val="6E4C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43D65"/>
    <w:multiLevelType w:val="hybridMultilevel"/>
    <w:tmpl w:val="1E90F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F8394D"/>
    <w:multiLevelType w:val="hybridMultilevel"/>
    <w:tmpl w:val="ED9E6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3D2658"/>
    <w:multiLevelType w:val="hybridMultilevel"/>
    <w:tmpl w:val="5D141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686E25"/>
    <w:multiLevelType w:val="hybridMultilevel"/>
    <w:tmpl w:val="FC806F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001A01"/>
    <w:multiLevelType w:val="hybridMultilevel"/>
    <w:tmpl w:val="B0ECB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B04940"/>
    <w:multiLevelType w:val="hybridMultilevel"/>
    <w:tmpl w:val="E3B2C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BE3EAF"/>
    <w:multiLevelType w:val="hybridMultilevel"/>
    <w:tmpl w:val="83D88FFE"/>
    <w:lvl w:ilvl="0" w:tplc="1012E06E">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A36A18"/>
    <w:multiLevelType w:val="hybridMultilevel"/>
    <w:tmpl w:val="6F4E9D5C"/>
    <w:lvl w:ilvl="0" w:tplc="FFFFFFFF">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C91680"/>
    <w:multiLevelType w:val="hybridMultilevel"/>
    <w:tmpl w:val="FB6ADE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71445374">
    <w:abstractNumId w:val="14"/>
  </w:num>
  <w:num w:numId="2" w16cid:durableId="24865250">
    <w:abstractNumId w:val="27"/>
  </w:num>
  <w:num w:numId="3" w16cid:durableId="1658147415">
    <w:abstractNumId w:val="29"/>
  </w:num>
  <w:num w:numId="4" w16cid:durableId="1324040647">
    <w:abstractNumId w:val="22"/>
  </w:num>
  <w:num w:numId="5" w16cid:durableId="1146044762">
    <w:abstractNumId w:val="35"/>
  </w:num>
  <w:num w:numId="6" w16cid:durableId="1251039544">
    <w:abstractNumId w:val="19"/>
  </w:num>
  <w:num w:numId="7" w16cid:durableId="2024741261">
    <w:abstractNumId w:val="34"/>
  </w:num>
  <w:num w:numId="8" w16cid:durableId="2068187083">
    <w:abstractNumId w:val="15"/>
  </w:num>
  <w:num w:numId="9" w16cid:durableId="503084815">
    <w:abstractNumId w:val="12"/>
  </w:num>
  <w:num w:numId="10" w16cid:durableId="1526602632">
    <w:abstractNumId w:val="20"/>
  </w:num>
  <w:num w:numId="11" w16cid:durableId="1978757687">
    <w:abstractNumId w:val="30"/>
  </w:num>
  <w:num w:numId="12" w16cid:durableId="1778208950">
    <w:abstractNumId w:val="16"/>
  </w:num>
  <w:num w:numId="13" w16cid:durableId="406540324">
    <w:abstractNumId w:val="32"/>
  </w:num>
  <w:num w:numId="14" w16cid:durableId="1294095271">
    <w:abstractNumId w:val="23"/>
  </w:num>
  <w:num w:numId="15" w16cid:durableId="2090760683">
    <w:abstractNumId w:val="11"/>
  </w:num>
  <w:num w:numId="16" w16cid:durableId="2128983">
    <w:abstractNumId w:val="36"/>
  </w:num>
  <w:num w:numId="17" w16cid:durableId="2000648562">
    <w:abstractNumId w:val="26"/>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256130273">
    <w:abstractNumId w:val="10"/>
  </w:num>
  <w:num w:numId="29" w16cid:durableId="1807433459">
    <w:abstractNumId w:val="17"/>
  </w:num>
  <w:num w:numId="30" w16cid:durableId="1205872270">
    <w:abstractNumId w:val="21"/>
  </w:num>
  <w:num w:numId="31" w16cid:durableId="84956704">
    <w:abstractNumId w:val="25"/>
  </w:num>
  <w:num w:numId="32" w16cid:durableId="901212467">
    <w:abstractNumId w:val="31"/>
  </w:num>
  <w:num w:numId="33" w16cid:durableId="1179857174">
    <w:abstractNumId w:val="28"/>
  </w:num>
  <w:num w:numId="34" w16cid:durableId="1026250720">
    <w:abstractNumId w:val="33"/>
  </w:num>
  <w:num w:numId="35" w16cid:durableId="1304889944">
    <w:abstractNumId w:val="37"/>
  </w:num>
  <w:num w:numId="36" w16cid:durableId="205334696">
    <w:abstractNumId w:val="24"/>
  </w:num>
  <w:num w:numId="37" w16cid:durableId="349841174">
    <w:abstractNumId w:val="18"/>
  </w:num>
  <w:num w:numId="38" w16cid:durableId="1000549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07156"/>
    <w:rsid w:val="000219F7"/>
    <w:rsid w:val="00022990"/>
    <w:rsid w:val="00022E9B"/>
    <w:rsid w:val="00023843"/>
    <w:rsid w:val="00025F40"/>
    <w:rsid w:val="000318AF"/>
    <w:rsid w:val="00045127"/>
    <w:rsid w:val="0004775A"/>
    <w:rsid w:val="00057C43"/>
    <w:rsid w:val="00066718"/>
    <w:rsid w:val="00095A69"/>
    <w:rsid w:val="000A0BAA"/>
    <w:rsid w:val="000A2634"/>
    <w:rsid w:val="000A78CC"/>
    <w:rsid w:val="000B7A17"/>
    <w:rsid w:val="000C38B8"/>
    <w:rsid w:val="000C4BCF"/>
    <w:rsid w:val="000D78B2"/>
    <w:rsid w:val="000D7E68"/>
    <w:rsid w:val="000E0DFA"/>
    <w:rsid w:val="000E5318"/>
    <w:rsid w:val="000F6F43"/>
    <w:rsid w:val="000F762C"/>
    <w:rsid w:val="000F77B2"/>
    <w:rsid w:val="001507B6"/>
    <w:rsid w:val="001512C9"/>
    <w:rsid w:val="00167AD4"/>
    <w:rsid w:val="00175C1F"/>
    <w:rsid w:val="001846DC"/>
    <w:rsid w:val="001874D9"/>
    <w:rsid w:val="001B1168"/>
    <w:rsid w:val="001B3EF9"/>
    <w:rsid w:val="001B6304"/>
    <w:rsid w:val="001C5131"/>
    <w:rsid w:val="001D105B"/>
    <w:rsid w:val="001F0DB9"/>
    <w:rsid w:val="001F7FFA"/>
    <w:rsid w:val="002018FF"/>
    <w:rsid w:val="0020445D"/>
    <w:rsid w:val="00210CD2"/>
    <w:rsid w:val="00220104"/>
    <w:rsid w:val="00226CC5"/>
    <w:rsid w:val="00227C56"/>
    <w:rsid w:val="0024026E"/>
    <w:rsid w:val="00240609"/>
    <w:rsid w:val="00263247"/>
    <w:rsid w:val="002635B2"/>
    <w:rsid w:val="002655AF"/>
    <w:rsid w:val="00272D68"/>
    <w:rsid w:val="002837B0"/>
    <w:rsid w:val="0029360E"/>
    <w:rsid w:val="002A208F"/>
    <w:rsid w:val="002A6496"/>
    <w:rsid w:val="002B06C0"/>
    <w:rsid w:val="002B4FDF"/>
    <w:rsid w:val="002D1266"/>
    <w:rsid w:val="002D2123"/>
    <w:rsid w:val="002D4662"/>
    <w:rsid w:val="002D72A6"/>
    <w:rsid w:val="002D7ECD"/>
    <w:rsid w:val="002E1E15"/>
    <w:rsid w:val="002E538D"/>
    <w:rsid w:val="002E7139"/>
    <w:rsid w:val="003242C3"/>
    <w:rsid w:val="00325C25"/>
    <w:rsid w:val="00340D9C"/>
    <w:rsid w:val="00346DD0"/>
    <w:rsid w:val="003516CD"/>
    <w:rsid w:val="0035177D"/>
    <w:rsid w:val="00390662"/>
    <w:rsid w:val="0039733C"/>
    <w:rsid w:val="003B2346"/>
    <w:rsid w:val="003C5D4E"/>
    <w:rsid w:val="003D3C52"/>
    <w:rsid w:val="003D7D3B"/>
    <w:rsid w:val="003E5D01"/>
    <w:rsid w:val="003F3DCC"/>
    <w:rsid w:val="003F42BF"/>
    <w:rsid w:val="003F7D28"/>
    <w:rsid w:val="00403D50"/>
    <w:rsid w:val="00417EB4"/>
    <w:rsid w:val="004203F8"/>
    <w:rsid w:val="00422201"/>
    <w:rsid w:val="00423EEE"/>
    <w:rsid w:val="00441245"/>
    <w:rsid w:val="004619E9"/>
    <w:rsid w:val="0046704D"/>
    <w:rsid w:val="00470008"/>
    <w:rsid w:val="004721E1"/>
    <w:rsid w:val="00472D9E"/>
    <w:rsid w:val="00484228"/>
    <w:rsid w:val="004925FB"/>
    <w:rsid w:val="004B6BF7"/>
    <w:rsid w:val="004C0157"/>
    <w:rsid w:val="004C2599"/>
    <w:rsid w:val="004C6618"/>
    <w:rsid w:val="004D402E"/>
    <w:rsid w:val="004D4653"/>
    <w:rsid w:val="004E46BC"/>
    <w:rsid w:val="004E5627"/>
    <w:rsid w:val="004F0160"/>
    <w:rsid w:val="004F4ABD"/>
    <w:rsid w:val="004F4C11"/>
    <w:rsid w:val="004F5063"/>
    <w:rsid w:val="005171B4"/>
    <w:rsid w:val="00520F15"/>
    <w:rsid w:val="005222F4"/>
    <w:rsid w:val="00552743"/>
    <w:rsid w:val="00554DA3"/>
    <w:rsid w:val="005552C9"/>
    <w:rsid w:val="005A326E"/>
    <w:rsid w:val="005A6DA7"/>
    <w:rsid w:val="005B6BA7"/>
    <w:rsid w:val="005D145E"/>
    <w:rsid w:val="005D6AC9"/>
    <w:rsid w:val="005D6F1D"/>
    <w:rsid w:val="005E09F0"/>
    <w:rsid w:val="005E0D09"/>
    <w:rsid w:val="005E6AD4"/>
    <w:rsid w:val="005F17EB"/>
    <w:rsid w:val="00604068"/>
    <w:rsid w:val="00606E3A"/>
    <w:rsid w:val="00610053"/>
    <w:rsid w:val="00635296"/>
    <w:rsid w:val="00650793"/>
    <w:rsid w:val="00651F0A"/>
    <w:rsid w:val="006615E3"/>
    <w:rsid w:val="00666F3B"/>
    <w:rsid w:val="00680AF3"/>
    <w:rsid w:val="00681339"/>
    <w:rsid w:val="00681578"/>
    <w:rsid w:val="00687F81"/>
    <w:rsid w:val="006A0DFB"/>
    <w:rsid w:val="006A1FAB"/>
    <w:rsid w:val="006B4895"/>
    <w:rsid w:val="006B78D8"/>
    <w:rsid w:val="006E32DA"/>
    <w:rsid w:val="006E3B8C"/>
    <w:rsid w:val="006F352B"/>
    <w:rsid w:val="00701D18"/>
    <w:rsid w:val="00715C24"/>
    <w:rsid w:val="00720FEF"/>
    <w:rsid w:val="00753A75"/>
    <w:rsid w:val="00760511"/>
    <w:rsid w:val="00762AC8"/>
    <w:rsid w:val="00763A5C"/>
    <w:rsid w:val="00764B2C"/>
    <w:rsid w:val="00766C21"/>
    <w:rsid w:val="00794603"/>
    <w:rsid w:val="0079740E"/>
    <w:rsid w:val="007A7A40"/>
    <w:rsid w:val="007B0243"/>
    <w:rsid w:val="007B41C3"/>
    <w:rsid w:val="007C703D"/>
    <w:rsid w:val="007E6B70"/>
    <w:rsid w:val="007F0B69"/>
    <w:rsid w:val="008103D9"/>
    <w:rsid w:val="008125EC"/>
    <w:rsid w:val="00813319"/>
    <w:rsid w:val="008176CC"/>
    <w:rsid w:val="00820296"/>
    <w:rsid w:val="008250DB"/>
    <w:rsid w:val="00830E34"/>
    <w:rsid w:val="0083413D"/>
    <w:rsid w:val="008502CE"/>
    <w:rsid w:val="0086561A"/>
    <w:rsid w:val="00896A97"/>
    <w:rsid w:val="008A1FBF"/>
    <w:rsid w:val="008A3FB3"/>
    <w:rsid w:val="008C4C05"/>
    <w:rsid w:val="008C6B2C"/>
    <w:rsid w:val="008C71DE"/>
    <w:rsid w:val="008E5919"/>
    <w:rsid w:val="00903EF7"/>
    <w:rsid w:val="009051EA"/>
    <w:rsid w:val="009054E4"/>
    <w:rsid w:val="00906B35"/>
    <w:rsid w:val="0091517D"/>
    <w:rsid w:val="00942B7F"/>
    <w:rsid w:val="009435FE"/>
    <w:rsid w:val="0094627E"/>
    <w:rsid w:val="009539E3"/>
    <w:rsid w:val="00981AE9"/>
    <w:rsid w:val="00983695"/>
    <w:rsid w:val="00986CDF"/>
    <w:rsid w:val="009964EE"/>
    <w:rsid w:val="009A1814"/>
    <w:rsid w:val="009A55C9"/>
    <w:rsid w:val="009A5DB5"/>
    <w:rsid w:val="009B6E53"/>
    <w:rsid w:val="009D3E31"/>
    <w:rsid w:val="009E2575"/>
    <w:rsid w:val="009E32DD"/>
    <w:rsid w:val="009F1019"/>
    <w:rsid w:val="009F5E27"/>
    <w:rsid w:val="00A0758D"/>
    <w:rsid w:val="00A34776"/>
    <w:rsid w:val="00A51285"/>
    <w:rsid w:val="00A51F94"/>
    <w:rsid w:val="00A52EE4"/>
    <w:rsid w:val="00A52FF5"/>
    <w:rsid w:val="00A57B45"/>
    <w:rsid w:val="00A6207E"/>
    <w:rsid w:val="00A669CA"/>
    <w:rsid w:val="00A7031B"/>
    <w:rsid w:val="00A71CF0"/>
    <w:rsid w:val="00A7284F"/>
    <w:rsid w:val="00A853BA"/>
    <w:rsid w:val="00A94336"/>
    <w:rsid w:val="00A95EB5"/>
    <w:rsid w:val="00A96405"/>
    <w:rsid w:val="00AA449A"/>
    <w:rsid w:val="00AA7C26"/>
    <w:rsid w:val="00AB08EB"/>
    <w:rsid w:val="00AB30A7"/>
    <w:rsid w:val="00AB68BE"/>
    <w:rsid w:val="00AC46C5"/>
    <w:rsid w:val="00AC7510"/>
    <w:rsid w:val="00AD7D63"/>
    <w:rsid w:val="00AF1C81"/>
    <w:rsid w:val="00AF3A3D"/>
    <w:rsid w:val="00B02E0D"/>
    <w:rsid w:val="00B15E0C"/>
    <w:rsid w:val="00B17086"/>
    <w:rsid w:val="00B20F94"/>
    <w:rsid w:val="00B22146"/>
    <w:rsid w:val="00B2559B"/>
    <w:rsid w:val="00B27FF4"/>
    <w:rsid w:val="00B30F68"/>
    <w:rsid w:val="00B36EE8"/>
    <w:rsid w:val="00B3753B"/>
    <w:rsid w:val="00B41083"/>
    <w:rsid w:val="00B41DB1"/>
    <w:rsid w:val="00B45D28"/>
    <w:rsid w:val="00B53180"/>
    <w:rsid w:val="00B57E1D"/>
    <w:rsid w:val="00B600DD"/>
    <w:rsid w:val="00B62985"/>
    <w:rsid w:val="00B74673"/>
    <w:rsid w:val="00B85EB6"/>
    <w:rsid w:val="00B86DA4"/>
    <w:rsid w:val="00B87346"/>
    <w:rsid w:val="00BA58ED"/>
    <w:rsid w:val="00BA737E"/>
    <w:rsid w:val="00BB4C7C"/>
    <w:rsid w:val="00BC43CD"/>
    <w:rsid w:val="00BD6DBB"/>
    <w:rsid w:val="00BE253C"/>
    <w:rsid w:val="00C10602"/>
    <w:rsid w:val="00C14F2D"/>
    <w:rsid w:val="00C45B9C"/>
    <w:rsid w:val="00C65217"/>
    <w:rsid w:val="00C7418D"/>
    <w:rsid w:val="00C77F9D"/>
    <w:rsid w:val="00C82810"/>
    <w:rsid w:val="00C8386B"/>
    <w:rsid w:val="00C96322"/>
    <w:rsid w:val="00CA5DE7"/>
    <w:rsid w:val="00CA6A22"/>
    <w:rsid w:val="00CA797F"/>
    <w:rsid w:val="00CB2786"/>
    <w:rsid w:val="00CB50EA"/>
    <w:rsid w:val="00CD7AC0"/>
    <w:rsid w:val="00CE7AAC"/>
    <w:rsid w:val="00CF477C"/>
    <w:rsid w:val="00CF557D"/>
    <w:rsid w:val="00D24ACB"/>
    <w:rsid w:val="00D3727E"/>
    <w:rsid w:val="00D374FD"/>
    <w:rsid w:val="00D37F54"/>
    <w:rsid w:val="00D4144D"/>
    <w:rsid w:val="00D423F7"/>
    <w:rsid w:val="00D43B65"/>
    <w:rsid w:val="00D465CA"/>
    <w:rsid w:val="00D77C33"/>
    <w:rsid w:val="00D80893"/>
    <w:rsid w:val="00D85BD7"/>
    <w:rsid w:val="00D915E8"/>
    <w:rsid w:val="00DC3630"/>
    <w:rsid w:val="00DC5CCB"/>
    <w:rsid w:val="00DE15D9"/>
    <w:rsid w:val="00DE70B0"/>
    <w:rsid w:val="00DF2190"/>
    <w:rsid w:val="00DF6105"/>
    <w:rsid w:val="00E1034C"/>
    <w:rsid w:val="00E2799D"/>
    <w:rsid w:val="00E33D61"/>
    <w:rsid w:val="00E40F9B"/>
    <w:rsid w:val="00E41CB0"/>
    <w:rsid w:val="00E532D6"/>
    <w:rsid w:val="00E7086F"/>
    <w:rsid w:val="00EC4152"/>
    <w:rsid w:val="00ED0A13"/>
    <w:rsid w:val="00ED5536"/>
    <w:rsid w:val="00EE3163"/>
    <w:rsid w:val="00EF0C64"/>
    <w:rsid w:val="00EF1E3B"/>
    <w:rsid w:val="00F06BA7"/>
    <w:rsid w:val="00F11A4C"/>
    <w:rsid w:val="00F163BC"/>
    <w:rsid w:val="00F3535A"/>
    <w:rsid w:val="00F41FA1"/>
    <w:rsid w:val="00F470C6"/>
    <w:rsid w:val="00F47188"/>
    <w:rsid w:val="00F63075"/>
    <w:rsid w:val="00F73623"/>
    <w:rsid w:val="00F773C9"/>
    <w:rsid w:val="00F9237A"/>
    <w:rsid w:val="00F94FC1"/>
    <w:rsid w:val="00FA41B4"/>
    <w:rsid w:val="00FB17A6"/>
    <w:rsid w:val="00FB344C"/>
    <w:rsid w:val="00FC0FF7"/>
    <w:rsid w:val="00FE1CC6"/>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C1"/>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sites/default/files/2022-08/ndis-code-conduct-summary-workers-ov.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C20E-55E6-4FDF-9ABB-0B6BF3A7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3.xml><?xml version="1.0" encoding="utf-8"?>
<ds:datastoreItem xmlns:ds="http://schemas.openxmlformats.org/officeDocument/2006/customXml" ds:itemID="{A9E4A010-383B-467D-A327-E27186E6A34C}">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0e887b75-ad3c-4f6f-b5c1-4341324b2fc5"/>
    <ds:schemaRef ds:uri="84f3d5d8-46dd-499d-8012-77f52819da64"/>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Guide: Key Conversations - Upholding Human Rights in NDIS Supports and Services_Accessible</dc:title>
  <dc:subject/>
  <dc:creator>National Disability Services Quality &amp; Safeguarding Team</dc:creator>
  <cp:keywords>Resource; HumanRights; FacilitatorsGuide</cp:keywords>
  <dc:description/>
  <cp:lastModifiedBy>Jessica Hunt</cp:lastModifiedBy>
  <cp:revision>123</cp:revision>
  <dcterms:created xsi:type="dcterms:W3CDTF">2024-06-25T07:19:00Z</dcterms:created>
  <dcterms:modified xsi:type="dcterms:W3CDTF">2024-06-26T15:57:00Z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